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A2" w:rsidRDefault="00781D57">
      <w:pPr>
        <w:pStyle w:val="Brdtekst"/>
        <w:rPr>
          <w:rFonts w:ascii="Times New Roman"/>
          <w:sz w:val="20"/>
        </w:rPr>
      </w:pPr>
      <w:r w:rsidRPr="00AA388D">
        <w:pict>
          <v:group id="_x0000_s1055" style="position:absolute;margin-left:28.3pt;margin-top:29.65pt;width:546.45pt;height:190.4pt;z-index:-17344;mso-position-horizontal-relative:page;mso-position-vertical-relative:page" coordorigin="566,567" coordsize="10929,38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9229;top:567;width:2267;height:926">
              <v:imagedata r:id="rId7" o:title=""/>
            </v:shape>
            <v:shape id="_x0000_s1059" type="#_x0000_t75" style="position:absolute;left:5850;top:720;width:3401;height:3401">
              <v:imagedata r:id="rId8" o:title=""/>
            </v:shape>
            <v:shape id="_x0000_s1058" style="position:absolute;left:567;top:3950;width:10771;height:425" coordorigin="567,3950" coordsize="10771,425" path="m11264,3950r-10576,l612,3953r-45,95l567,4220r2,96l641,4375r10621,l11336,4319r2,-99l11338,4105r-2,-96l11264,3950xe" fillcolor="#77bc4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566;top:1742;width:1633;height:221" filled="f" stroked="f">
              <v:textbox style="mso-next-textbox:#_x0000_s1057" inset="0,0,0,0">
                <w:txbxContent>
                  <w:p w:rsidR="001B5FA2" w:rsidRDefault="002F4D72">
                    <w:pPr>
                      <w:spacing w:line="221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u w:val="single"/>
                      </w:rPr>
                      <w:t>Teknisk</w:t>
                    </w:r>
                    <w:proofErr w:type="spellEnd"/>
                    <w:r>
                      <w:rPr>
                        <w:b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u w:val="single"/>
                      </w:rPr>
                      <w:t>datablad</w:t>
                    </w:r>
                    <w:proofErr w:type="spellEnd"/>
                    <w:r>
                      <w:rPr>
                        <w:b/>
                        <w:u w:val="single"/>
                      </w:rPr>
                      <w:t>:</w:t>
                    </w:r>
                  </w:p>
                </w:txbxContent>
              </v:textbox>
            </v:shape>
            <v:shape id="_x0000_s1056" type="#_x0000_t202" style="position:absolute;left:710;top:4063;width:1793;height:221" filled="f" stroked="f">
              <v:textbox style="mso-next-textbox:#_x0000_s1056" inset="0,0,0,0">
                <w:txbxContent>
                  <w:p w:rsidR="001B5FA2" w:rsidRDefault="002F4D72">
                    <w:pPr>
                      <w:spacing w:line="221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Kort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om</w:t>
                    </w:r>
                    <w:proofErr w:type="spellEnd"/>
                    <w:proofErr w:type="gram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produktet</w:t>
                    </w:r>
                    <w:proofErr w:type="spellEnd"/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 w:rsidR="00C11636">
        <w:rPr>
          <w:noProof/>
          <w:lang w:val="da-DK" w:eastAsia="da-DK"/>
        </w:rPr>
        <w:drawing>
          <wp:anchor distT="0" distB="0" distL="114300" distR="114300" simplePos="0" relativeHeight="503300496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-541020</wp:posOffset>
            </wp:positionV>
            <wp:extent cx="2095500" cy="633095"/>
            <wp:effectExtent l="19050" t="0" r="0" b="0"/>
            <wp:wrapSquare wrapText="bothSides"/>
            <wp:docPr id="2" name="Billede 1" descr="ISOGLOBAL-Logo-RGB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GLOBAL-Logo-RGB-larg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FA2" w:rsidRDefault="001B5FA2">
      <w:pPr>
        <w:pStyle w:val="Brdtekst"/>
        <w:rPr>
          <w:rFonts w:ascii="Times New Roman"/>
          <w:sz w:val="20"/>
        </w:rPr>
      </w:pPr>
    </w:p>
    <w:p w:rsidR="001B5FA2" w:rsidRDefault="001B5FA2">
      <w:pPr>
        <w:pStyle w:val="Brdtekst"/>
        <w:rPr>
          <w:rFonts w:ascii="Times New Roman"/>
          <w:sz w:val="20"/>
        </w:rPr>
      </w:pPr>
    </w:p>
    <w:p w:rsidR="001B5FA2" w:rsidRDefault="001B5FA2">
      <w:pPr>
        <w:pStyle w:val="Brdtekst"/>
        <w:spacing w:before="4"/>
        <w:rPr>
          <w:rFonts w:ascii="Times New Roman"/>
          <w:sz w:val="1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0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875"/>
        <w:gridCol w:w="3339"/>
      </w:tblGrid>
      <w:tr w:rsidR="001B5FA2" w:rsidTr="00B97903">
        <w:trPr>
          <w:trHeight w:val="260"/>
        </w:trPr>
        <w:tc>
          <w:tcPr>
            <w:tcW w:w="1875" w:type="dxa"/>
            <w:tcBorders>
              <w:bottom w:val="single" w:sz="2" w:space="0" w:color="221F1F"/>
              <w:right w:val="single" w:sz="2" w:space="0" w:color="221F1F"/>
            </w:tcBorders>
          </w:tcPr>
          <w:p w:rsidR="001B5FA2" w:rsidRDefault="002F4D72" w:rsidP="00B97903">
            <w:pPr>
              <w:pStyle w:val="TableParagraph"/>
              <w:spacing w:line="213" w:lineRule="exact"/>
              <w:ind w:left="74"/>
            </w:pPr>
            <w:proofErr w:type="spellStart"/>
            <w:r>
              <w:rPr>
                <w:color w:val="221F1F"/>
              </w:rPr>
              <w:t>Produktnavn</w:t>
            </w:r>
            <w:proofErr w:type="spellEnd"/>
          </w:p>
        </w:tc>
        <w:tc>
          <w:tcPr>
            <w:tcW w:w="3339" w:type="dxa"/>
            <w:tcBorders>
              <w:left w:val="single" w:sz="2" w:space="0" w:color="221F1F"/>
              <w:bottom w:val="single" w:sz="2" w:space="0" w:color="221F1F"/>
            </w:tcBorders>
          </w:tcPr>
          <w:p w:rsidR="001B5FA2" w:rsidRDefault="002F4D72" w:rsidP="00B97903">
            <w:pPr>
              <w:pStyle w:val="TableParagraph"/>
              <w:spacing w:line="213" w:lineRule="exact"/>
              <w:ind w:left="76"/>
            </w:pPr>
            <w:proofErr w:type="spellStart"/>
            <w:r>
              <w:rPr>
                <w:b/>
                <w:color w:val="221F1F"/>
              </w:rPr>
              <w:t>PipeBloc</w:t>
            </w:r>
            <w:proofErr w:type="spellEnd"/>
            <w:r>
              <w:rPr>
                <w:b/>
                <w:color w:val="221F1F"/>
              </w:rPr>
              <w:t xml:space="preserve"> PCP® </w:t>
            </w:r>
            <w:proofErr w:type="spellStart"/>
            <w:r>
              <w:rPr>
                <w:color w:val="221F1F"/>
              </w:rPr>
              <w:t>brandmanchet</w:t>
            </w:r>
            <w:proofErr w:type="spellEnd"/>
          </w:p>
        </w:tc>
      </w:tr>
      <w:tr w:rsidR="001B5FA2" w:rsidTr="00B97903">
        <w:trPr>
          <w:trHeight w:val="260"/>
        </w:trPr>
        <w:tc>
          <w:tcPr>
            <w:tcW w:w="1875" w:type="dxa"/>
            <w:tcBorders>
              <w:top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1B5FA2" w:rsidRDefault="002F4D72" w:rsidP="00B97903">
            <w:pPr>
              <w:pStyle w:val="TableParagraph"/>
              <w:spacing w:before="42" w:line="216" w:lineRule="exact"/>
              <w:ind w:left="74"/>
            </w:pPr>
            <w:proofErr w:type="spellStart"/>
            <w:r>
              <w:rPr>
                <w:color w:val="221F1F"/>
              </w:rPr>
              <w:t>Produktkode</w:t>
            </w:r>
            <w:proofErr w:type="spellEnd"/>
          </w:p>
        </w:tc>
        <w:tc>
          <w:tcPr>
            <w:tcW w:w="333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:rsidR="001B5FA2" w:rsidRDefault="002F4D72" w:rsidP="00B97903">
            <w:pPr>
              <w:pStyle w:val="TableParagraph"/>
              <w:spacing w:before="42" w:line="216" w:lineRule="exact"/>
              <w:ind w:left="76"/>
            </w:pPr>
            <w:r>
              <w:rPr>
                <w:color w:val="221F1F"/>
              </w:rPr>
              <w:t>PCP</w:t>
            </w:r>
          </w:p>
        </w:tc>
      </w:tr>
      <w:tr w:rsidR="001B5FA2" w:rsidTr="00B97903">
        <w:trPr>
          <w:trHeight w:val="260"/>
        </w:trPr>
        <w:tc>
          <w:tcPr>
            <w:tcW w:w="1875" w:type="dxa"/>
            <w:tcBorders>
              <w:top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1B5FA2" w:rsidRDefault="002F4D72" w:rsidP="00B97903">
            <w:pPr>
              <w:pStyle w:val="TableParagraph"/>
              <w:spacing w:before="42" w:line="213" w:lineRule="exact"/>
              <w:ind w:left="74"/>
            </w:pPr>
            <w:proofErr w:type="spellStart"/>
            <w:r>
              <w:t>Dato</w:t>
            </w:r>
            <w:proofErr w:type="spellEnd"/>
            <w:r>
              <w:t xml:space="preserve"> for </w:t>
            </w:r>
            <w:proofErr w:type="spellStart"/>
            <w:r>
              <w:t>oprettelse</w:t>
            </w:r>
            <w:proofErr w:type="spellEnd"/>
          </w:p>
        </w:tc>
        <w:tc>
          <w:tcPr>
            <w:tcW w:w="333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:rsidR="001B5FA2" w:rsidRDefault="002F4D72" w:rsidP="00B97903">
            <w:pPr>
              <w:pStyle w:val="TableParagraph"/>
              <w:spacing w:before="42" w:line="213" w:lineRule="exact"/>
              <w:ind w:left="76"/>
            </w:pPr>
            <w:r>
              <w:rPr>
                <w:color w:val="221F1F"/>
              </w:rPr>
              <w:t>21/10/2015</w:t>
            </w:r>
          </w:p>
        </w:tc>
      </w:tr>
      <w:tr w:rsidR="001B5FA2" w:rsidTr="00B97903">
        <w:trPr>
          <w:trHeight w:val="260"/>
        </w:trPr>
        <w:tc>
          <w:tcPr>
            <w:tcW w:w="1875" w:type="dxa"/>
            <w:tcBorders>
              <w:top w:val="single" w:sz="2" w:space="0" w:color="221F1F"/>
              <w:bottom w:val="single" w:sz="2" w:space="0" w:color="221F1F"/>
              <w:right w:val="single" w:sz="2" w:space="0" w:color="221F1F"/>
            </w:tcBorders>
          </w:tcPr>
          <w:p w:rsidR="001B5FA2" w:rsidRDefault="002F4D72" w:rsidP="00B97903">
            <w:pPr>
              <w:pStyle w:val="TableParagraph"/>
              <w:spacing w:before="42" w:line="216" w:lineRule="exact"/>
              <w:ind w:left="74"/>
            </w:pPr>
            <w:r>
              <w:t>Version</w:t>
            </w:r>
          </w:p>
        </w:tc>
        <w:tc>
          <w:tcPr>
            <w:tcW w:w="3339" w:type="dxa"/>
            <w:tcBorders>
              <w:top w:val="single" w:sz="2" w:space="0" w:color="221F1F"/>
              <w:left w:val="single" w:sz="2" w:space="0" w:color="221F1F"/>
              <w:bottom w:val="single" w:sz="2" w:space="0" w:color="221F1F"/>
            </w:tcBorders>
          </w:tcPr>
          <w:p w:rsidR="001B5FA2" w:rsidRDefault="002F4D72" w:rsidP="00B97903">
            <w:pPr>
              <w:pStyle w:val="TableParagraph"/>
              <w:spacing w:before="42" w:line="216" w:lineRule="exact"/>
              <w:ind w:left="76"/>
            </w:pPr>
            <w:r>
              <w:rPr>
                <w:color w:val="221F1F"/>
              </w:rPr>
              <w:t>02</w:t>
            </w:r>
          </w:p>
        </w:tc>
      </w:tr>
      <w:tr w:rsidR="001B5FA2" w:rsidTr="00B97903">
        <w:trPr>
          <w:trHeight w:val="280"/>
        </w:trPr>
        <w:tc>
          <w:tcPr>
            <w:tcW w:w="1875" w:type="dxa"/>
            <w:tcBorders>
              <w:top w:val="single" w:sz="2" w:space="0" w:color="221F1F"/>
              <w:right w:val="single" w:sz="2" w:space="0" w:color="221F1F"/>
            </w:tcBorders>
          </w:tcPr>
          <w:p w:rsidR="001B5FA2" w:rsidRDefault="002F4D72" w:rsidP="00B97903">
            <w:pPr>
              <w:pStyle w:val="TableParagraph"/>
              <w:spacing w:before="42" w:line="223" w:lineRule="exact"/>
              <w:ind w:left="74"/>
            </w:pPr>
            <w:proofErr w:type="spellStart"/>
            <w:r>
              <w:rPr>
                <w:color w:val="221F1F"/>
              </w:rPr>
              <w:t>Unik</w:t>
            </w:r>
            <w:proofErr w:type="spellEnd"/>
            <w:r>
              <w:rPr>
                <w:color w:val="221F1F"/>
              </w:rPr>
              <w:t xml:space="preserve"> ID </w:t>
            </w:r>
            <w:proofErr w:type="spellStart"/>
            <w:r>
              <w:rPr>
                <w:color w:val="221F1F"/>
              </w:rPr>
              <w:t>kode</w:t>
            </w:r>
            <w:proofErr w:type="spellEnd"/>
          </w:p>
        </w:tc>
        <w:tc>
          <w:tcPr>
            <w:tcW w:w="3339" w:type="dxa"/>
            <w:tcBorders>
              <w:top w:val="single" w:sz="2" w:space="0" w:color="221F1F"/>
              <w:left w:val="single" w:sz="2" w:space="0" w:color="221F1F"/>
            </w:tcBorders>
          </w:tcPr>
          <w:p w:rsidR="001B5FA2" w:rsidRDefault="002F4D72" w:rsidP="00B97903">
            <w:pPr>
              <w:pStyle w:val="TableParagraph"/>
              <w:spacing w:before="42" w:line="223" w:lineRule="exact"/>
              <w:ind w:left="76"/>
            </w:pPr>
            <w:r>
              <w:rPr>
                <w:color w:val="221F1F"/>
              </w:rPr>
              <w:t>PWP</w:t>
            </w:r>
          </w:p>
        </w:tc>
      </w:tr>
    </w:tbl>
    <w:p w:rsidR="001B5FA2" w:rsidRDefault="00B97903">
      <w:pPr>
        <w:pStyle w:val="Brdtekst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:rsidR="001B5FA2" w:rsidRDefault="001B5FA2">
      <w:pPr>
        <w:pStyle w:val="Brdtekst"/>
        <w:rPr>
          <w:rFonts w:ascii="Times New Roman"/>
          <w:sz w:val="20"/>
        </w:rPr>
      </w:pPr>
    </w:p>
    <w:p w:rsidR="001B5FA2" w:rsidRDefault="001B5FA2">
      <w:pPr>
        <w:pStyle w:val="Brdtekst"/>
        <w:rPr>
          <w:rFonts w:ascii="Times New Roman"/>
          <w:sz w:val="20"/>
        </w:rPr>
      </w:pPr>
    </w:p>
    <w:p w:rsidR="001B5FA2" w:rsidRDefault="001B5FA2">
      <w:pPr>
        <w:pStyle w:val="Brdtekst"/>
        <w:spacing w:before="4"/>
        <w:rPr>
          <w:rFonts w:ascii="Times New Roman"/>
          <w:sz w:val="28"/>
        </w:rPr>
      </w:pPr>
    </w:p>
    <w:p w:rsidR="001B5FA2" w:rsidRPr="00C11636" w:rsidRDefault="002F4D72">
      <w:pPr>
        <w:pStyle w:val="Brdtekst"/>
        <w:spacing w:before="56" w:line="259" w:lineRule="auto"/>
        <w:ind w:left="226" w:right="246"/>
        <w:rPr>
          <w:lang w:val="da-DK"/>
        </w:rPr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designet og testet til at forsegle installationsgennemføringer af plastikrør, (PVC-U, PVC-P, PE, ABS og PP rør) ved hjælp af en varmeekspanderende grafit, som er placeret i 2 eller flere lag (afhængig af bøsningens størrelse) på indvendig side af brandmanchettens stålskal. Grafitten vil under varmepåvirkning ekspandere, således at </w:t>
      </w: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>lukker installationen. Brandmanchetten ekspanderer op til 20 gange.</w:t>
      </w:r>
    </w:p>
    <w:p w:rsidR="001B5FA2" w:rsidRPr="00C11636" w:rsidRDefault="002F4D72">
      <w:pPr>
        <w:pStyle w:val="Brdtekst"/>
        <w:ind w:left="226"/>
        <w:rPr>
          <w:lang w:val="da-DK"/>
        </w:rPr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>kan yde op til EI 240 brandbeskyttelse i henhold til EN 1366-3.</w:t>
      </w:r>
    </w:p>
    <w:p w:rsidR="001B5FA2" w:rsidRPr="00C11636" w:rsidRDefault="002F4D72">
      <w:pPr>
        <w:pStyle w:val="Brdtekst"/>
        <w:spacing w:before="21" w:line="256" w:lineRule="auto"/>
        <w:ind w:left="226" w:right="959"/>
        <w:rPr>
          <w:lang w:val="da-DK"/>
        </w:rPr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kan monteres i </w:t>
      </w:r>
      <w:proofErr w:type="spellStart"/>
      <w:r w:rsidRPr="00C11636">
        <w:rPr>
          <w:lang w:val="da-DK"/>
        </w:rPr>
        <w:t>gipsvæg</w:t>
      </w:r>
      <w:proofErr w:type="spellEnd"/>
      <w:r w:rsidRPr="00C11636">
        <w:rPr>
          <w:lang w:val="da-DK"/>
        </w:rPr>
        <w:t xml:space="preserve">, brandplade, beton eller murede </w:t>
      </w:r>
      <w:proofErr w:type="spellStart"/>
      <w:r w:rsidRPr="00C11636">
        <w:rPr>
          <w:lang w:val="da-DK"/>
        </w:rPr>
        <w:t>vægkonstruktioner</w:t>
      </w:r>
      <w:proofErr w:type="spellEnd"/>
      <w:r w:rsidRPr="00C11636">
        <w:rPr>
          <w:lang w:val="da-DK"/>
        </w:rPr>
        <w:t xml:space="preserve">, og i </w:t>
      </w:r>
      <w:proofErr w:type="spellStart"/>
      <w:r w:rsidRPr="00C11636">
        <w:rPr>
          <w:lang w:val="da-DK"/>
        </w:rPr>
        <w:t>etagedæk</w:t>
      </w:r>
      <w:proofErr w:type="spellEnd"/>
      <w:r w:rsidRPr="00C11636">
        <w:rPr>
          <w:lang w:val="da-DK"/>
        </w:rPr>
        <w:t>.</w:t>
      </w:r>
    </w:p>
    <w:p w:rsidR="001B5FA2" w:rsidRPr="00C11636" w:rsidRDefault="001B5FA2">
      <w:pPr>
        <w:pStyle w:val="Brdtekst"/>
        <w:rPr>
          <w:sz w:val="20"/>
          <w:lang w:val="da-DK"/>
        </w:rPr>
      </w:pPr>
    </w:p>
    <w:p w:rsidR="001B5FA2" w:rsidRPr="00C11636" w:rsidRDefault="00AA388D">
      <w:pPr>
        <w:pStyle w:val="Brdtekst"/>
        <w:spacing w:before="7"/>
        <w:rPr>
          <w:sz w:val="18"/>
          <w:lang w:val="da-DK"/>
        </w:rPr>
      </w:pPr>
      <w:r w:rsidRPr="00AA388D">
        <w:pict>
          <v:group id="_x0000_s1051" style="position:absolute;margin-left:28.35pt;margin-top:13.3pt;width:538.55pt;height:23.05pt;z-index:1072;mso-wrap-distance-left:0;mso-wrap-distance-right:0;mso-position-horizontal-relative:page" coordorigin="567,266" coordsize="10771,461">
            <v:shape id="_x0000_s1054" style="position:absolute;left:567;top:265;width:10771;height:425" coordorigin="567,266" coordsize="10771,425" path="m11264,266l688,266r-76,3l567,363r,173l569,632r72,59l11262,691r74,-56l11338,536r,-115l11336,325r-72,-59xe" fillcolor="#77bc43" stroked="f">
              <v:path arrowok="t"/>
            </v:shape>
            <v:shape id="_x0000_s1053" type="#_x0000_t202" style="position:absolute;left:686;top:505;width:130;height:221" filled="f" stroked="f">
              <v:textbox inset="0,0,0,0">
                <w:txbxContent>
                  <w:p w:rsidR="001B5FA2" w:rsidRDefault="002F4D72">
                    <w:pPr>
                      <w:spacing w:line="221" w:lineRule="exact"/>
                    </w:pPr>
                    <w:r>
                      <w:rPr>
                        <w:color w:val="000101"/>
                      </w:rPr>
                      <w:t>+</w:t>
                    </w:r>
                  </w:p>
                </w:txbxContent>
              </v:textbox>
            </v:shape>
            <v:shape id="_x0000_s1052" type="#_x0000_t202" style="position:absolute;left:710;top:380;width:1224;height:221" filled="f" stroked="f">
              <v:textbox inset="0,0,0,0">
                <w:txbxContent>
                  <w:p w:rsidR="001B5FA2" w:rsidRDefault="002F4D72">
                    <w:pPr>
                      <w:spacing w:line="221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Produktdata</w:t>
                    </w:r>
                    <w:proofErr w:type="spellEnd"/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5FA2" w:rsidRPr="00C11636" w:rsidRDefault="001B5FA2">
      <w:pPr>
        <w:pStyle w:val="Brdtekst"/>
        <w:spacing w:before="2"/>
        <w:rPr>
          <w:sz w:val="13"/>
          <w:lang w:val="da-DK"/>
        </w:rPr>
      </w:pPr>
    </w:p>
    <w:p w:rsidR="001B5FA2" w:rsidRPr="00C11636" w:rsidRDefault="002F4D72">
      <w:pPr>
        <w:pStyle w:val="Brdtekst"/>
        <w:spacing w:before="110" w:line="192" w:lineRule="auto"/>
        <w:ind w:left="226" w:right="396"/>
        <w:rPr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68418135" behindDoc="1" locked="0" layoutInCell="1" allowOverlap="1">
            <wp:simplePos x="0" y="0"/>
            <wp:positionH relativeFrom="page">
              <wp:posOffset>6316345</wp:posOffset>
            </wp:positionH>
            <wp:positionV relativeFrom="paragraph">
              <wp:posOffset>515976</wp:posOffset>
            </wp:positionV>
            <wp:extent cx="993269" cy="216255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269" cy="216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monteres om installationerne på begge sider af </w:t>
      </w:r>
      <w:proofErr w:type="spellStart"/>
      <w:r w:rsidRPr="00C11636">
        <w:rPr>
          <w:lang w:val="da-DK"/>
        </w:rPr>
        <w:t>vægkonstruktioner</w:t>
      </w:r>
      <w:proofErr w:type="spellEnd"/>
      <w:r w:rsidRPr="00C11636">
        <w:rPr>
          <w:lang w:val="da-DK"/>
        </w:rPr>
        <w:t>, eller på undersiden af etagedækket.</w:t>
      </w:r>
    </w:p>
    <w:p w:rsidR="001B5FA2" w:rsidRPr="00C11636" w:rsidRDefault="001B5FA2">
      <w:pPr>
        <w:pStyle w:val="Brdtekst"/>
        <w:rPr>
          <w:sz w:val="20"/>
          <w:lang w:val="da-DK"/>
        </w:rPr>
      </w:pPr>
    </w:p>
    <w:p w:rsidR="001B5FA2" w:rsidRPr="00C11636" w:rsidRDefault="001B5FA2">
      <w:pPr>
        <w:pStyle w:val="Brdtekst"/>
        <w:spacing w:before="1" w:after="1"/>
        <w:rPr>
          <w:sz w:val="19"/>
          <w:lang w:val="da-DK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254"/>
      </w:tblGrid>
      <w:tr w:rsidR="001B5FA2">
        <w:trPr>
          <w:trHeight w:val="520"/>
        </w:trPr>
        <w:tc>
          <w:tcPr>
            <w:tcW w:w="4424" w:type="dxa"/>
          </w:tcPr>
          <w:p w:rsidR="001B5FA2" w:rsidRDefault="002F4D72">
            <w:pPr>
              <w:pStyle w:val="TableParagraph"/>
              <w:spacing w:before="0" w:line="265" w:lineRule="exact"/>
              <w:ind w:left="103"/>
            </w:pPr>
            <w:proofErr w:type="spellStart"/>
            <w:r>
              <w:t>Højde</w:t>
            </w:r>
            <w:proofErr w:type="spellEnd"/>
          </w:p>
        </w:tc>
        <w:tc>
          <w:tcPr>
            <w:tcW w:w="4254" w:type="dxa"/>
          </w:tcPr>
          <w:p w:rsidR="001B5FA2" w:rsidRDefault="002F4D72">
            <w:pPr>
              <w:pStyle w:val="TableParagraph"/>
              <w:spacing w:before="0" w:line="265" w:lineRule="exact"/>
              <w:ind w:left="84" w:right="2266"/>
              <w:jc w:val="center"/>
            </w:pPr>
            <w:r>
              <w:t>Ø55 – Ø110: 30mm</w:t>
            </w:r>
          </w:p>
          <w:p w:rsidR="001B5FA2" w:rsidRDefault="002F4D72">
            <w:pPr>
              <w:pStyle w:val="TableParagraph"/>
              <w:spacing w:before="0" w:line="252" w:lineRule="exact"/>
              <w:ind w:left="84" w:right="2266"/>
              <w:jc w:val="center"/>
            </w:pPr>
            <w:r>
              <w:t>Ø125 – Ø400: 40mm</w:t>
            </w:r>
          </w:p>
        </w:tc>
      </w:tr>
      <w:tr w:rsidR="001B5FA2" w:rsidRPr="00B97903">
        <w:trPr>
          <w:trHeight w:val="260"/>
        </w:trPr>
        <w:tc>
          <w:tcPr>
            <w:tcW w:w="4424" w:type="dxa"/>
          </w:tcPr>
          <w:p w:rsidR="001B5FA2" w:rsidRDefault="002F4D72">
            <w:pPr>
              <w:pStyle w:val="TableParagraph"/>
              <w:spacing w:before="0" w:line="249" w:lineRule="exact"/>
              <w:ind w:left="103"/>
            </w:pPr>
            <w:proofErr w:type="spellStart"/>
            <w:r>
              <w:t>Lagerførte</w:t>
            </w:r>
            <w:proofErr w:type="spellEnd"/>
            <w:r>
              <w:t xml:space="preserve"> </w:t>
            </w:r>
            <w:proofErr w:type="spellStart"/>
            <w:r>
              <w:t>størrelser</w:t>
            </w:r>
            <w:proofErr w:type="spellEnd"/>
          </w:p>
        </w:tc>
        <w:tc>
          <w:tcPr>
            <w:tcW w:w="4254" w:type="dxa"/>
          </w:tcPr>
          <w:p w:rsidR="001B5FA2" w:rsidRPr="00C11636" w:rsidRDefault="002F4D72">
            <w:pPr>
              <w:pStyle w:val="TableParagraph"/>
              <w:spacing w:before="0" w:line="249" w:lineRule="exact"/>
              <w:ind w:left="102"/>
              <w:rPr>
                <w:lang w:val="da-DK"/>
              </w:rPr>
            </w:pPr>
            <w:r w:rsidRPr="00C11636">
              <w:rPr>
                <w:lang w:val="da-DK"/>
              </w:rPr>
              <w:t>Ø55, Ø82, Ø110, Ø125, Ø160 og Ø200 mm</w:t>
            </w:r>
          </w:p>
        </w:tc>
      </w:tr>
      <w:tr w:rsidR="001B5FA2" w:rsidRPr="00B97903">
        <w:trPr>
          <w:trHeight w:val="260"/>
        </w:trPr>
        <w:tc>
          <w:tcPr>
            <w:tcW w:w="4424" w:type="dxa"/>
          </w:tcPr>
          <w:p w:rsidR="001B5FA2" w:rsidRDefault="002F4D72">
            <w:pPr>
              <w:pStyle w:val="TableParagraph"/>
              <w:spacing w:before="0" w:line="248" w:lineRule="exact"/>
              <w:ind w:left="103"/>
            </w:pPr>
            <w:proofErr w:type="spellStart"/>
            <w:r>
              <w:t>Størrelser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forespørgsel</w:t>
            </w:r>
            <w:proofErr w:type="spellEnd"/>
          </w:p>
        </w:tc>
        <w:tc>
          <w:tcPr>
            <w:tcW w:w="4254" w:type="dxa"/>
          </w:tcPr>
          <w:p w:rsidR="001B5FA2" w:rsidRPr="00C11636" w:rsidRDefault="002F4D72">
            <w:pPr>
              <w:pStyle w:val="TableParagraph"/>
              <w:spacing w:before="0" w:line="248" w:lineRule="exact"/>
              <w:ind w:left="102"/>
              <w:rPr>
                <w:lang w:val="da-DK"/>
              </w:rPr>
            </w:pPr>
            <w:r w:rsidRPr="00C11636">
              <w:rPr>
                <w:lang w:val="da-DK"/>
              </w:rPr>
              <w:t>Ø75, Ø90. Ø250, Ø300, Ø350 og Ø400 mm</w:t>
            </w:r>
          </w:p>
        </w:tc>
      </w:tr>
      <w:tr w:rsidR="001B5FA2">
        <w:trPr>
          <w:trHeight w:val="260"/>
        </w:trPr>
        <w:tc>
          <w:tcPr>
            <w:tcW w:w="4424" w:type="dxa"/>
          </w:tcPr>
          <w:p w:rsidR="001B5FA2" w:rsidRDefault="002F4D72">
            <w:pPr>
              <w:pStyle w:val="TableParagraph"/>
              <w:spacing w:before="0" w:line="248" w:lineRule="exact"/>
              <w:ind w:left="103"/>
            </w:pPr>
            <w:proofErr w:type="spellStart"/>
            <w:r>
              <w:t>Ekspansion</w:t>
            </w:r>
            <w:proofErr w:type="spellEnd"/>
            <w:r>
              <w:t xml:space="preserve"> / Bar</w:t>
            </w:r>
          </w:p>
        </w:tc>
        <w:tc>
          <w:tcPr>
            <w:tcW w:w="4254" w:type="dxa"/>
          </w:tcPr>
          <w:p w:rsidR="001B5FA2" w:rsidRDefault="002F4D72">
            <w:pPr>
              <w:pStyle w:val="TableParagraph"/>
              <w:spacing w:before="0" w:line="248" w:lineRule="exact"/>
              <w:ind w:left="102"/>
            </w:pPr>
            <w:r>
              <w:t xml:space="preserve">20 </w:t>
            </w:r>
            <w:proofErr w:type="spellStart"/>
            <w:r>
              <w:t>gange</w:t>
            </w:r>
            <w:proofErr w:type="spellEnd"/>
            <w:r>
              <w:t xml:space="preserve"> / 11,28 Bar (1,12 N/mm²)</w:t>
            </w:r>
          </w:p>
        </w:tc>
      </w:tr>
      <w:tr w:rsidR="001B5FA2">
        <w:trPr>
          <w:trHeight w:val="260"/>
        </w:trPr>
        <w:tc>
          <w:tcPr>
            <w:tcW w:w="4424" w:type="dxa"/>
          </w:tcPr>
          <w:p w:rsidR="001B5FA2" w:rsidRDefault="002F4D72">
            <w:pPr>
              <w:pStyle w:val="TableParagraph"/>
              <w:spacing w:before="0" w:line="248" w:lineRule="exact"/>
              <w:ind w:left="103"/>
            </w:pPr>
            <w:proofErr w:type="spellStart"/>
            <w:r>
              <w:t>Reaktion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brand</w:t>
            </w:r>
          </w:p>
        </w:tc>
        <w:tc>
          <w:tcPr>
            <w:tcW w:w="4254" w:type="dxa"/>
          </w:tcPr>
          <w:p w:rsidR="001B5FA2" w:rsidRDefault="002F4D72">
            <w:pPr>
              <w:pStyle w:val="TableParagraph"/>
              <w:spacing w:before="0" w:line="248" w:lineRule="exact"/>
              <w:ind w:left="102"/>
            </w:pPr>
            <w:proofErr w:type="spellStart"/>
            <w:r>
              <w:t>Klassifikation</w:t>
            </w:r>
            <w:proofErr w:type="spellEnd"/>
            <w:r>
              <w:t xml:space="preserve"> E – EN 13501-1</w:t>
            </w:r>
          </w:p>
        </w:tc>
      </w:tr>
      <w:tr w:rsidR="001B5FA2">
        <w:trPr>
          <w:trHeight w:val="260"/>
        </w:trPr>
        <w:tc>
          <w:tcPr>
            <w:tcW w:w="4424" w:type="dxa"/>
          </w:tcPr>
          <w:p w:rsidR="001B5FA2" w:rsidRDefault="002F4D72">
            <w:pPr>
              <w:pStyle w:val="TableParagraph"/>
              <w:spacing w:before="0" w:line="248" w:lineRule="exact"/>
              <w:ind w:left="103"/>
            </w:pPr>
            <w:proofErr w:type="spellStart"/>
            <w:r>
              <w:t>Brandmodstand</w:t>
            </w:r>
            <w:proofErr w:type="spellEnd"/>
          </w:p>
        </w:tc>
        <w:tc>
          <w:tcPr>
            <w:tcW w:w="4254" w:type="dxa"/>
          </w:tcPr>
          <w:p w:rsidR="001B5FA2" w:rsidRDefault="002F4D72">
            <w:pPr>
              <w:pStyle w:val="TableParagraph"/>
              <w:spacing w:before="0" w:line="248" w:lineRule="exact"/>
              <w:ind w:left="102"/>
            </w:pPr>
            <w:r>
              <w:t>EN 13501-2</w:t>
            </w:r>
          </w:p>
        </w:tc>
      </w:tr>
      <w:tr w:rsidR="001B5FA2">
        <w:trPr>
          <w:trHeight w:val="260"/>
        </w:trPr>
        <w:tc>
          <w:tcPr>
            <w:tcW w:w="4424" w:type="dxa"/>
          </w:tcPr>
          <w:p w:rsidR="001B5FA2" w:rsidRDefault="002F4D72">
            <w:pPr>
              <w:pStyle w:val="TableParagraph"/>
              <w:spacing w:before="0" w:line="248" w:lineRule="exact"/>
              <w:ind w:left="103"/>
            </w:pPr>
            <w:r>
              <w:t>European Technical Assessment</w:t>
            </w:r>
          </w:p>
        </w:tc>
        <w:tc>
          <w:tcPr>
            <w:tcW w:w="4254" w:type="dxa"/>
          </w:tcPr>
          <w:p w:rsidR="001B5FA2" w:rsidRDefault="002F4D72">
            <w:pPr>
              <w:pStyle w:val="TableParagraph"/>
              <w:spacing w:before="0" w:line="248" w:lineRule="exact"/>
              <w:ind w:left="102"/>
            </w:pPr>
            <w:r>
              <w:t>ETA-15/0489, ETAG 026 part 1 &amp; 2</w:t>
            </w:r>
          </w:p>
        </w:tc>
      </w:tr>
      <w:tr w:rsidR="001B5FA2">
        <w:trPr>
          <w:trHeight w:val="260"/>
        </w:trPr>
        <w:tc>
          <w:tcPr>
            <w:tcW w:w="4424" w:type="dxa"/>
          </w:tcPr>
          <w:p w:rsidR="001B5FA2" w:rsidRDefault="002F4D72">
            <w:pPr>
              <w:pStyle w:val="TableParagraph"/>
              <w:spacing w:before="0" w:line="251" w:lineRule="exact"/>
              <w:ind w:left="103"/>
            </w:pPr>
            <w:r>
              <w:t xml:space="preserve">CE </w:t>
            </w:r>
            <w:proofErr w:type="spellStart"/>
            <w:r>
              <w:t>mærke</w:t>
            </w:r>
            <w:proofErr w:type="spellEnd"/>
          </w:p>
        </w:tc>
        <w:tc>
          <w:tcPr>
            <w:tcW w:w="4254" w:type="dxa"/>
          </w:tcPr>
          <w:p w:rsidR="001B5FA2" w:rsidRDefault="002F4D72">
            <w:pPr>
              <w:pStyle w:val="TableParagraph"/>
              <w:spacing w:before="0" w:line="251" w:lineRule="exact"/>
              <w:ind w:left="102"/>
            </w:pPr>
            <w:r>
              <w:t>1121-CPR-JA5080</w:t>
            </w:r>
          </w:p>
        </w:tc>
      </w:tr>
      <w:tr w:rsidR="001B5FA2">
        <w:trPr>
          <w:trHeight w:val="260"/>
        </w:trPr>
        <w:tc>
          <w:tcPr>
            <w:tcW w:w="4424" w:type="dxa"/>
          </w:tcPr>
          <w:p w:rsidR="001B5FA2" w:rsidRDefault="002F4D72">
            <w:pPr>
              <w:pStyle w:val="TableParagraph"/>
              <w:spacing w:before="0" w:line="248" w:lineRule="exact"/>
              <w:ind w:left="103"/>
            </w:pPr>
            <w:proofErr w:type="spellStart"/>
            <w:r>
              <w:t>Levetid</w:t>
            </w:r>
            <w:proofErr w:type="spellEnd"/>
          </w:p>
        </w:tc>
        <w:tc>
          <w:tcPr>
            <w:tcW w:w="4254" w:type="dxa"/>
          </w:tcPr>
          <w:p w:rsidR="001B5FA2" w:rsidRDefault="002F4D72">
            <w:pPr>
              <w:pStyle w:val="TableParagraph"/>
              <w:spacing w:before="0" w:line="248" w:lineRule="exact"/>
              <w:ind w:left="102"/>
            </w:pPr>
            <w:r>
              <w:t xml:space="preserve">&gt;25 </w:t>
            </w:r>
            <w:proofErr w:type="spellStart"/>
            <w:r>
              <w:t>år</w:t>
            </w:r>
            <w:proofErr w:type="spellEnd"/>
          </w:p>
        </w:tc>
      </w:tr>
    </w:tbl>
    <w:p w:rsidR="001B5FA2" w:rsidRDefault="00AA388D">
      <w:pPr>
        <w:pStyle w:val="Brdtekst"/>
        <w:spacing w:before="10"/>
        <w:rPr>
          <w:sz w:val="9"/>
        </w:rPr>
      </w:pPr>
      <w:r w:rsidRPr="00AA388D">
        <w:pict>
          <v:group id="_x0000_s1048" style="position:absolute;margin-left:353.7pt;margin-top:46.1pt;width:221.1pt;height:70.85pt;z-index:1168;mso-wrap-distance-left:0;mso-wrap-distance-right:0;mso-position-horizontal-relative:page;mso-position-vertical-relative:text" coordorigin="7102,234" coordsize="4422,1417">
            <v:shape id="_x0000_s1050" type="#_x0000_t75" style="position:absolute;left:7102;top:234;width:2362;height:1417">
              <v:imagedata r:id="rId11" o:title=""/>
            </v:shape>
            <v:shape id="_x0000_s1049" type="#_x0000_t75" style="position:absolute;left:9375;top:656;width:2149;height:435">
              <v:imagedata r:id="rId12" o:title=""/>
            </v:shape>
            <w10:wrap type="topAndBottom" anchorx="page"/>
          </v:group>
        </w:pict>
      </w:r>
      <w:r w:rsidR="00C11636">
        <w:rPr>
          <w:noProof/>
          <w:lang w:val="da-DK" w:eastAsia="da-DK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3689350</wp:posOffset>
            </wp:positionH>
            <wp:positionV relativeFrom="paragraph">
              <wp:posOffset>583565</wp:posOffset>
            </wp:positionV>
            <wp:extent cx="405130" cy="890270"/>
            <wp:effectExtent l="1905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636">
        <w:rPr>
          <w:noProof/>
          <w:lang w:val="da-DK" w:eastAsia="da-DK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1868170</wp:posOffset>
            </wp:positionH>
            <wp:positionV relativeFrom="paragraph">
              <wp:posOffset>583565</wp:posOffset>
            </wp:positionV>
            <wp:extent cx="1216025" cy="906145"/>
            <wp:effectExtent l="19050" t="0" r="3175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FA2" w:rsidRDefault="00781D57">
      <w:pPr>
        <w:rPr>
          <w:sz w:val="9"/>
        </w:rPr>
        <w:sectPr w:rsidR="001B5FA2">
          <w:headerReference w:type="default" r:id="rId15"/>
          <w:footerReference w:type="default" r:id="rId16"/>
          <w:type w:val="continuous"/>
          <w:pgSz w:w="11910" w:h="16840"/>
          <w:pgMar w:top="1340" w:right="280" w:bottom="720" w:left="460" w:header="567" w:footer="532" w:gutter="0"/>
          <w:cols w:space="708"/>
        </w:sectPr>
      </w:pPr>
      <w:r w:rsidRPr="00781D57">
        <w:rPr>
          <w:sz w:val="9"/>
        </w:rPr>
        <w:drawing>
          <wp:anchor distT="0" distB="0" distL="0" distR="0" simplePos="0" relativeHeight="503304592" behindDoc="0" locked="0" layoutInCell="1" allowOverlap="1">
            <wp:simplePos x="0" y="0"/>
            <wp:positionH relativeFrom="page">
              <wp:posOffset>511810</wp:posOffset>
            </wp:positionH>
            <wp:positionV relativeFrom="paragraph">
              <wp:posOffset>522605</wp:posOffset>
            </wp:positionV>
            <wp:extent cx="1069975" cy="890270"/>
            <wp:effectExtent l="1905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FA2" w:rsidRDefault="00C11636">
      <w:pPr>
        <w:pStyle w:val="Brdtekst"/>
        <w:rPr>
          <w:sz w:val="20"/>
        </w:rPr>
      </w:pPr>
      <w:r w:rsidRPr="00C11636">
        <w:rPr>
          <w:noProof/>
          <w:sz w:val="20"/>
          <w:lang w:val="da-DK" w:eastAsia="da-DK"/>
        </w:rPr>
        <w:lastRenderedPageBreak/>
        <w:drawing>
          <wp:anchor distT="0" distB="0" distL="114300" distR="114300" simplePos="0" relativeHeight="503302544" behindDoc="0" locked="0" layoutInCell="1" allowOverlap="1">
            <wp:simplePos x="0" y="0"/>
            <wp:positionH relativeFrom="margin">
              <wp:posOffset>221256</wp:posOffset>
            </wp:positionH>
            <wp:positionV relativeFrom="margin">
              <wp:posOffset>-388399</wp:posOffset>
            </wp:positionV>
            <wp:extent cx="2095997" cy="636104"/>
            <wp:effectExtent l="19050" t="0" r="0" b="0"/>
            <wp:wrapSquare wrapText="bothSides"/>
            <wp:docPr id="4" name="Billede 1" descr="ISOGLOBAL-Logo-RGB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GLOBAL-Logo-RGB-larg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D72">
        <w:rPr>
          <w:noProof/>
          <w:lang w:val="da-DK" w:eastAsia="da-DK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5860415</wp:posOffset>
            </wp:positionH>
            <wp:positionV relativeFrom="page">
              <wp:posOffset>360044</wp:posOffset>
            </wp:positionV>
            <wp:extent cx="1439037" cy="58800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7" cy="58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FA2" w:rsidRDefault="001B5FA2">
      <w:pPr>
        <w:pStyle w:val="Brdtekst"/>
        <w:spacing w:before="12"/>
        <w:rPr>
          <w:sz w:val="23"/>
        </w:rPr>
      </w:pPr>
    </w:p>
    <w:p w:rsidR="001B5FA2" w:rsidRDefault="00AA388D">
      <w:pPr>
        <w:pStyle w:val="Brdtekst"/>
        <w:ind w:left="107"/>
        <w:rPr>
          <w:sz w:val="20"/>
        </w:rPr>
      </w:pPr>
      <w:r w:rsidRPr="00AA388D">
        <w:rPr>
          <w:sz w:val="20"/>
        </w:rPr>
      </w:r>
      <w:r>
        <w:rPr>
          <w:sz w:val="20"/>
        </w:rPr>
        <w:pict>
          <v:group id="_x0000_s1045" style="width:538.55pt;height:21.25pt;mso-position-horizontal-relative:char;mso-position-vertical-relative:line" coordsize="10771,425">
            <v:shape id="_x0000_s1047" style="position:absolute;width:10771;height:425" coordsize="10771,425" path="m10697,l121,,45,3,,97,,270r2,96l74,425r10621,l10769,369r2,-99l10771,155r-2,-96l10697,xe" fillcolor="#77bc43" stroked="f">
              <v:path arrowok="t"/>
            </v:shape>
            <v:shape id="_x0000_s1046" type="#_x0000_t202" style="position:absolute;width:10771;height:425" filled="f" stroked="f">
              <v:textbox inset="0,0,0,0">
                <w:txbxContent>
                  <w:p w:rsidR="001B5FA2" w:rsidRDefault="002F4D72">
                    <w:pPr>
                      <w:spacing w:before="70"/>
                      <w:ind w:left="143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Opbevaring</w:t>
                    </w:r>
                    <w:proofErr w:type="spellEnd"/>
                    <w:r>
                      <w:rPr>
                        <w:b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</w:rPr>
                      <w:t>lagring</w:t>
                    </w:r>
                    <w:proofErr w:type="spellEnd"/>
                    <w:r>
                      <w:rPr>
                        <w:b/>
                      </w:rPr>
                      <w:t xml:space="preserve"> &amp; </w:t>
                    </w:r>
                    <w:proofErr w:type="spellStart"/>
                    <w:r>
                      <w:rPr>
                        <w:b/>
                      </w:rPr>
                      <w:t>bortskaffelse</w:t>
                    </w:r>
                    <w:proofErr w:type="spellEnd"/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5FA2" w:rsidRPr="00C11636" w:rsidRDefault="002F4D72">
      <w:pPr>
        <w:pStyle w:val="Brdtekst"/>
        <w:spacing w:before="92"/>
        <w:ind w:left="221" w:right="491"/>
        <w:rPr>
          <w:lang w:val="da-DK"/>
        </w:rPr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bør ikke opbevares udendørs, men korte perioder under udendørs betingelser, vil ikke skade produktet. Produktet lagres indendørs, tørt og frostfrit ved temperaturer mellem +5° - </w:t>
      </w:r>
      <w:proofErr w:type="gramStart"/>
      <w:r w:rsidRPr="00C11636">
        <w:rPr>
          <w:lang w:val="da-DK"/>
        </w:rPr>
        <w:t>+30°C</w:t>
      </w:r>
      <w:proofErr w:type="gramEnd"/>
      <w:r w:rsidRPr="00C11636">
        <w:rPr>
          <w:lang w:val="da-DK"/>
        </w:rPr>
        <w:t>.</w:t>
      </w:r>
    </w:p>
    <w:p w:rsidR="001B5FA2" w:rsidRPr="00C11636" w:rsidRDefault="002F4D72">
      <w:pPr>
        <w:pStyle w:val="Brdtekst"/>
        <w:ind w:left="221"/>
        <w:jc w:val="both"/>
        <w:rPr>
          <w:lang w:val="da-DK"/>
        </w:rPr>
      </w:pPr>
      <w:r w:rsidRPr="00C11636">
        <w:rPr>
          <w:lang w:val="da-DK"/>
        </w:rPr>
        <w:t xml:space="preserve">Ved skade eller uheld, henviser vi til </w:t>
      </w:r>
      <w:proofErr w:type="gramStart"/>
      <w:r w:rsidRPr="00C11636">
        <w:rPr>
          <w:lang w:val="da-DK"/>
        </w:rPr>
        <w:t>vor</w:t>
      </w:r>
      <w:proofErr w:type="gramEnd"/>
      <w:r w:rsidRPr="00C11636">
        <w:rPr>
          <w:lang w:val="da-DK"/>
        </w:rPr>
        <w:t xml:space="preserve"> sikkerhedsdatablad.</w:t>
      </w:r>
    </w:p>
    <w:p w:rsidR="001B5FA2" w:rsidRPr="00C11636" w:rsidRDefault="00AA388D">
      <w:pPr>
        <w:pStyle w:val="Brdtekst"/>
        <w:spacing w:before="9"/>
        <w:rPr>
          <w:sz w:val="24"/>
          <w:lang w:val="da-DK"/>
        </w:rPr>
      </w:pPr>
      <w:r w:rsidRPr="00AA388D">
        <w:pict>
          <v:group id="_x0000_s1042" style="position:absolute;margin-left:28.35pt;margin-top:17.1pt;width:538.55pt;height:21.25pt;z-index:1384;mso-wrap-distance-left:0;mso-wrap-distance-right:0;mso-position-horizontal-relative:page" coordorigin="567,342" coordsize="10771,425">
            <v:shape id="_x0000_s1044" style="position:absolute;left:567;top:341;width:10771;height:425" coordorigin="567,342" coordsize="10771,425" path="m11264,342l688,342r-76,3l567,439r,173l569,708r72,59l11262,767r74,-56l11338,612r,-115l11336,401r-72,-59xe" fillcolor="#77bc43" stroked="f">
              <v:path arrowok="t"/>
            </v:shape>
            <v:shape id="_x0000_s1043" type="#_x0000_t202" style="position:absolute;left:567;top:341;width:10771;height:425" filled="f" stroked="f">
              <v:textbox inset="0,0,0,0">
                <w:txbxContent>
                  <w:p w:rsidR="001B5FA2" w:rsidRDefault="002F4D72">
                    <w:pPr>
                      <w:spacing w:before="69"/>
                      <w:ind w:left="143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Overensstemmelse</w:t>
                    </w:r>
                    <w:proofErr w:type="spellEnd"/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5FA2" w:rsidRPr="00C11636" w:rsidRDefault="002F4D72">
      <w:pPr>
        <w:pStyle w:val="Brdtekst"/>
        <w:spacing w:before="168" w:line="170" w:lineRule="auto"/>
        <w:ind w:left="221" w:right="1015"/>
        <w:rPr>
          <w:lang w:val="da-DK"/>
        </w:rPr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er produceret inden for EU og opfylder kravene i overensstemmelse med EN ISO </w:t>
      </w:r>
      <w:proofErr w:type="gramStart"/>
      <w:r w:rsidRPr="00C11636">
        <w:rPr>
          <w:lang w:val="da-DK"/>
        </w:rPr>
        <w:t>9001:2008</w:t>
      </w:r>
      <w:proofErr w:type="gramEnd"/>
      <w:r w:rsidRPr="00C11636">
        <w:rPr>
          <w:lang w:val="da-DK"/>
        </w:rPr>
        <w:t xml:space="preserve">. For information vedr. brandtest og brandklassifikationer kontaktes </w:t>
      </w:r>
      <w:r w:rsidR="009231E7">
        <w:rPr>
          <w:color w:val="000101"/>
          <w:lang w:val="da-DK"/>
        </w:rPr>
        <w:t>ISOGLOBAL</w:t>
      </w:r>
    </w:p>
    <w:p w:rsidR="001B5FA2" w:rsidRPr="00C11636" w:rsidRDefault="002F4D72">
      <w:pPr>
        <w:pStyle w:val="Brdtekst"/>
        <w:spacing w:line="192" w:lineRule="exact"/>
        <w:ind w:left="221"/>
        <w:jc w:val="both"/>
        <w:rPr>
          <w:lang w:val="da-DK"/>
        </w:rPr>
      </w:pPr>
      <w:r w:rsidRPr="00C11636">
        <w:rPr>
          <w:color w:val="000101"/>
          <w:lang w:val="da-DK"/>
        </w:rPr>
        <w:t>Certificering nr. CF 517</w:t>
      </w:r>
    </w:p>
    <w:p w:rsidR="001B5FA2" w:rsidRPr="00C11636" w:rsidRDefault="00AA388D">
      <w:pPr>
        <w:pStyle w:val="Brdtekst"/>
        <w:spacing w:before="9"/>
        <w:rPr>
          <w:sz w:val="26"/>
          <w:lang w:val="da-DK"/>
        </w:rPr>
      </w:pPr>
      <w:r w:rsidRPr="00AA388D">
        <w:pict>
          <v:group id="_x0000_s1039" style="position:absolute;margin-left:28.35pt;margin-top:18.3pt;width:538.55pt;height:21.25pt;z-index:1432;mso-wrap-distance-left:0;mso-wrap-distance-right:0;mso-position-horizontal-relative:page" coordorigin="567,366" coordsize="10771,425">
            <v:shape id="_x0000_s1041" style="position:absolute;left:567;top:366;width:10771;height:425" coordorigin="567,366" coordsize="10771,425" path="m11264,366l688,366r-76,4l567,464r,172l569,732r72,59l11262,791r74,-55l11338,636r,-115l11336,426r-72,-60xe" fillcolor="#77bc43" stroked="f">
              <v:path arrowok="t"/>
            </v:shape>
            <v:shape id="_x0000_s1040" type="#_x0000_t202" style="position:absolute;left:710;top:478;width:773;height:221" filled="f" stroked="f">
              <v:textbox inset="0,0,0,0">
                <w:txbxContent>
                  <w:p w:rsidR="001B5FA2" w:rsidRDefault="002F4D72">
                    <w:pPr>
                      <w:spacing w:line="221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Fordele</w:t>
                    </w:r>
                    <w:proofErr w:type="spellEnd"/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5FA2" w:rsidRPr="00C11636" w:rsidRDefault="001B5FA2">
      <w:pPr>
        <w:pStyle w:val="Brdtekst"/>
        <w:spacing w:before="6"/>
        <w:rPr>
          <w:sz w:val="24"/>
          <w:lang w:val="da-DK"/>
        </w:rPr>
      </w:pPr>
    </w:p>
    <w:p w:rsidR="001B5FA2" w:rsidRPr="00C11636" w:rsidRDefault="002F4D72">
      <w:pPr>
        <w:pStyle w:val="Brdtekst"/>
        <w:spacing w:line="256" w:lineRule="auto"/>
        <w:ind w:left="226" w:right="355"/>
        <w:rPr>
          <w:lang w:val="da-DK"/>
        </w:rPr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er kompatible med </w:t>
      </w:r>
      <w:proofErr w:type="spellStart"/>
      <w:r w:rsidRPr="00C11636">
        <w:rPr>
          <w:lang w:val="da-DK"/>
        </w:rPr>
        <w:t>polypropylen</w:t>
      </w:r>
      <w:proofErr w:type="spellEnd"/>
      <w:r w:rsidRPr="00C11636">
        <w:rPr>
          <w:lang w:val="da-DK"/>
        </w:rPr>
        <w:t xml:space="preserve"> (PP), </w:t>
      </w:r>
      <w:proofErr w:type="spellStart"/>
      <w:r w:rsidRPr="00C11636">
        <w:rPr>
          <w:lang w:val="da-DK"/>
        </w:rPr>
        <w:t>polyethylen</w:t>
      </w:r>
      <w:proofErr w:type="spellEnd"/>
      <w:r w:rsidRPr="00C11636">
        <w:rPr>
          <w:lang w:val="da-DK"/>
        </w:rPr>
        <w:t xml:space="preserve"> (PE) og </w:t>
      </w:r>
      <w:proofErr w:type="spellStart"/>
      <w:r w:rsidRPr="00C11636">
        <w:rPr>
          <w:lang w:val="da-DK"/>
        </w:rPr>
        <w:t>polyvinylchloride</w:t>
      </w:r>
      <w:proofErr w:type="spellEnd"/>
      <w:r w:rsidRPr="00C11636">
        <w:rPr>
          <w:lang w:val="da-DK"/>
        </w:rPr>
        <w:t xml:space="preserve"> (PVC), samt er testet med konfigurationerne U/C og C/C.</w:t>
      </w:r>
    </w:p>
    <w:p w:rsidR="001B5FA2" w:rsidRPr="00C11636" w:rsidRDefault="002F4D72">
      <w:pPr>
        <w:pStyle w:val="Brdtekst"/>
        <w:spacing w:before="3"/>
        <w:ind w:left="226"/>
        <w:jc w:val="both"/>
        <w:rPr>
          <w:lang w:val="da-DK"/>
        </w:rPr>
      </w:pPr>
      <w:r w:rsidRPr="00C11636">
        <w:rPr>
          <w:color w:val="000101"/>
          <w:lang w:val="da-DK"/>
        </w:rPr>
        <w:t>K</w:t>
      </w:r>
      <w:r w:rsidRPr="00C11636">
        <w:rPr>
          <w:lang w:val="da-DK"/>
        </w:rPr>
        <w:t xml:space="preserve">an lukke/forsegle større fuger og åbninger i kombination med </w:t>
      </w:r>
      <w:proofErr w:type="spellStart"/>
      <w:r w:rsidRPr="00C11636">
        <w:rPr>
          <w:b/>
          <w:lang w:val="da-DK"/>
        </w:rPr>
        <w:t>Stopseal</w:t>
      </w:r>
      <w:proofErr w:type="spellEnd"/>
      <w:r w:rsidRPr="00C11636">
        <w:rPr>
          <w:b/>
          <w:lang w:val="da-DK"/>
        </w:rPr>
        <w:t xml:space="preserve">® </w:t>
      </w:r>
      <w:r w:rsidRPr="00C11636">
        <w:rPr>
          <w:lang w:val="da-DK"/>
        </w:rPr>
        <w:t>brandplader.</w:t>
      </w:r>
    </w:p>
    <w:p w:rsidR="001B5FA2" w:rsidRPr="00C11636" w:rsidRDefault="002F4D72">
      <w:pPr>
        <w:pStyle w:val="Brdtekst"/>
        <w:spacing w:before="22" w:line="259" w:lineRule="auto"/>
        <w:ind w:left="226" w:right="273"/>
        <w:jc w:val="both"/>
        <w:rPr>
          <w:lang w:val="da-DK"/>
        </w:rPr>
      </w:pPr>
      <w:r w:rsidRPr="00C11636">
        <w:rPr>
          <w:lang w:val="da-DK"/>
        </w:rPr>
        <w:t xml:space="preserve">Producenten har underskrevet en deklaration om at produktet eller råvarerne i produktet ikke indeholder nogle stoffer som er klassificeret som sundhedsfarlige i henhold til </w:t>
      </w:r>
      <w:proofErr w:type="spellStart"/>
      <w:r w:rsidRPr="00C11636">
        <w:rPr>
          <w:lang w:val="da-DK"/>
        </w:rPr>
        <w:t>Directive</w:t>
      </w:r>
      <w:proofErr w:type="spellEnd"/>
      <w:r w:rsidRPr="00C11636">
        <w:rPr>
          <w:lang w:val="da-DK"/>
        </w:rPr>
        <w:t xml:space="preserve"> 67/548/EEC og </w:t>
      </w:r>
      <w:proofErr w:type="spellStart"/>
      <w:r w:rsidRPr="00C11636">
        <w:rPr>
          <w:lang w:val="da-DK"/>
        </w:rPr>
        <w:t>Regulation</w:t>
      </w:r>
      <w:proofErr w:type="spellEnd"/>
      <w:r w:rsidRPr="00C11636">
        <w:rPr>
          <w:lang w:val="da-DK"/>
        </w:rPr>
        <w:t xml:space="preserve"> (EC) No. 1272/2008 og derfor listet i ”</w:t>
      </w:r>
      <w:proofErr w:type="spellStart"/>
      <w:r w:rsidRPr="00C11636">
        <w:rPr>
          <w:lang w:val="da-DK"/>
        </w:rPr>
        <w:t>Inactive</w:t>
      </w:r>
      <w:proofErr w:type="spellEnd"/>
      <w:r w:rsidRPr="00C11636">
        <w:rPr>
          <w:lang w:val="da-DK"/>
        </w:rPr>
        <w:t xml:space="preserve"> list </w:t>
      </w:r>
      <w:proofErr w:type="spellStart"/>
      <w:r w:rsidRPr="00C11636">
        <w:rPr>
          <w:lang w:val="da-DK"/>
        </w:rPr>
        <w:t>on</w:t>
      </w:r>
      <w:proofErr w:type="spellEnd"/>
      <w:r w:rsidRPr="00C11636">
        <w:rPr>
          <w:lang w:val="da-DK"/>
        </w:rPr>
        <w:t xml:space="preserve"> </w:t>
      </w:r>
      <w:proofErr w:type="spellStart"/>
      <w:r w:rsidRPr="00C11636">
        <w:rPr>
          <w:lang w:val="da-DK"/>
        </w:rPr>
        <w:t>dangerous</w:t>
      </w:r>
      <w:proofErr w:type="spellEnd"/>
      <w:r w:rsidRPr="00C11636">
        <w:rPr>
          <w:lang w:val="da-DK"/>
        </w:rPr>
        <w:t xml:space="preserve"> </w:t>
      </w:r>
      <w:proofErr w:type="spellStart"/>
      <w:r w:rsidRPr="00C11636">
        <w:rPr>
          <w:lang w:val="da-DK"/>
        </w:rPr>
        <w:t>substances</w:t>
      </w:r>
      <w:proofErr w:type="spellEnd"/>
      <w:r w:rsidRPr="00C11636">
        <w:rPr>
          <w:lang w:val="da-DK"/>
        </w:rPr>
        <w:t>” fra EGDS – under hensyntagen til de anviste montagebetingelser.</w:t>
      </w:r>
    </w:p>
    <w:p w:rsidR="001B5FA2" w:rsidRPr="00C11636" w:rsidRDefault="001B5FA2">
      <w:pPr>
        <w:pStyle w:val="Brdtekst"/>
        <w:spacing w:before="12"/>
        <w:rPr>
          <w:sz w:val="26"/>
          <w:lang w:val="da-DK"/>
        </w:rPr>
      </w:pPr>
    </w:p>
    <w:p w:rsidR="001B5FA2" w:rsidRDefault="002F4D72">
      <w:pPr>
        <w:pStyle w:val="Listeafsnit"/>
        <w:numPr>
          <w:ilvl w:val="0"/>
          <w:numId w:val="2"/>
        </w:numPr>
        <w:tabs>
          <w:tab w:val="left" w:pos="1306"/>
          <w:tab w:val="left" w:pos="1307"/>
        </w:tabs>
        <w:spacing w:line="240" w:lineRule="auto"/>
      </w:pPr>
      <w:proofErr w:type="spellStart"/>
      <w:r>
        <w:t>Brandmodstandsklasse</w:t>
      </w:r>
      <w:proofErr w:type="spellEnd"/>
      <w:r>
        <w:t xml:space="preserve"> </w:t>
      </w:r>
      <w:proofErr w:type="spellStart"/>
      <w:r>
        <w:t>iht</w:t>
      </w:r>
      <w:proofErr w:type="spellEnd"/>
      <w:r>
        <w:t xml:space="preserve"> EN 1366-3 EI</w:t>
      </w:r>
      <w:r>
        <w:rPr>
          <w:spacing w:val="-14"/>
        </w:rPr>
        <w:t xml:space="preserve"> </w:t>
      </w:r>
      <w:r>
        <w:t>240</w:t>
      </w:r>
    </w:p>
    <w:p w:rsidR="001B5FA2" w:rsidRPr="00C11636" w:rsidRDefault="002F4D72">
      <w:pPr>
        <w:pStyle w:val="Listeafsnit"/>
        <w:numPr>
          <w:ilvl w:val="0"/>
          <w:numId w:val="2"/>
        </w:numPr>
        <w:tabs>
          <w:tab w:val="left" w:pos="1306"/>
          <w:tab w:val="left" w:pos="1307"/>
        </w:tabs>
        <w:spacing w:line="240" w:lineRule="auto"/>
        <w:rPr>
          <w:lang w:val="da-DK"/>
        </w:rPr>
      </w:pPr>
      <w:r w:rsidRPr="00C11636">
        <w:rPr>
          <w:lang w:val="da-DK"/>
        </w:rPr>
        <w:t xml:space="preserve">Testet i </w:t>
      </w:r>
      <w:proofErr w:type="spellStart"/>
      <w:r w:rsidRPr="00C11636">
        <w:rPr>
          <w:lang w:val="da-DK"/>
        </w:rPr>
        <w:t>gipsvæg</w:t>
      </w:r>
      <w:proofErr w:type="spellEnd"/>
      <w:r w:rsidRPr="00C11636">
        <w:rPr>
          <w:lang w:val="da-DK"/>
        </w:rPr>
        <w:t>, murværk og beton, samt</w:t>
      </w:r>
      <w:r w:rsidRPr="00C11636">
        <w:rPr>
          <w:spacing w:val="-19"/>
          <w:lang w:val="da-DK"/>
        </w:rPr>
        <w:t xml:space="preserve"> </w:t>
      </w:r>
      <w:proofErr w:type="spellStart"/>
      <w:r w:rsidRPr="00C11636">
        <w:rPr>
          <w:lang w:val="da-DK"/>
        </w:rPr>
        <w:t>betondæk</w:t>
      </w:r>
      <w:proofErr w:type="spellEnd"/>
      <w:r w:rsidRPr="00C11636">
        <w:rPr>
          <w:lang w:val="da-DK"/>
        </w:rPr>
        <w:t>.</w:t>
      </w:r>
    </w:p>
    <w:p w:rsidR="001B5FA2" w:rsidRPr="00C11636" w:rsidRDefault="002F4D72">
      <w:pPr>
        <w:pStyle w:val="Listeafsnit"/>
        <w:numPr>
          <w:ilvl w:val="0"/>
          <w:numId w:val="2"/>
        </w:numPr>
        <w:tabs>
          <w:tab w:val="left" w:pos="1306"/>
          <w:tab w:val="left" w:pos="1307"/>
        </w:tabs>
        <w:spacing w:before="21" w:line="240" w:lineRule="auto"/>
        <w:rPr>
          <w:lang w:val="da-DK"/>
        </w:rPr>
      </w:pPr>
      <w:r w:rsidRPr="00C11636">
        <w:rPr>
          <w:color w:val="000101"/>
          <w:spacing w:val="-4"/>
          <w:lang w:val="da-DK"/>
        </w:rPr>
        <w:t xml:space="preserve">Testet </w:t>
      </w:r>
      <w:r w:rsidRPr="00C11636">
        <w:rPr>
          <w:color w:val="000101"/>
          <w:lang w:val="da-DK"/>
        </w:rPr>
        <w:t xml:space="preserve">på </w:t>
      </w:r>
      <w:r w:rsidRPr="00C11636">
        <w:rPr>
          <w:color w:val="000101"/>
          <w:spacing w:val="-4"/>
          <w:lang w:val="da-DK"/>
        </w:rPr>
        <w:t xml:space="preserve">plastik </w:t>
      </w:r>
      <w:r w:rsidRPr="00C11636">
        <w:rPr>
          <w:color w:val="000101"/>
          <w:spacing w:val="-3"/>
          <w:lang w:val="da-DK"/>
        </w:rPr>
        <w:t xml:space="preserve">rør </w:t>
      </w:r>
      <w:r w:rsidRPr="00C11636">
        <w:rPr>
          <w:color w:val="000101"/>
          <w:lang w:val="da-DK"/>
        </w:rPr>
        <w:t xml:space="preserve">– </w:t>
      </w:r>
      <w:r w:rsidRPr="00C11636">
        <w:rPr>
          <w:color w:val="000101"/>
          <w:spacing w:val="-3"/>
          <w:lang w:val="da-DK"/>
        </w:rPr>
        <w:t xml:space="preserve">PVC, PE, MDPE, </w:t>
      </w:r>
      <w:r w:rsidRPr="00C11636">
        <w:rPr>
          <w:color w:val="000101"/>
          <w:spacing w:val="-4"/>
          <w:lang w:val="da-DK"/>
        </w:rPr>
        <w:t xml:space="preserve">HDPE, </w:t>
      </w:r>
      <w:r w:rsidRPr="00C11636">
        <w:rPr>
          <w:color w:val="000101"/>
          <w:lang w:val="da-DK"/>
        </w:rPr>
        <w:t>PP og</w:t>
      </w:r>
      <w:r w:rsidRPr="00C11636">
        <w:rPr>
          <w:color w:val="000101"/>
          <w:spacing w:val="-28"/>
          <w:lang w:val="da-DK"/>
        </w:rPr>
        <w:t xml:space="preserve"> </w:t>
      </w:r>
      <w:r w:rsidRPr="00C11636">
        <w:rPr>
          <w:color w:val="000101"/>
          <w:spacing w:val="-3"/>
          <w:lang w:val="da-DK"/>
        </w:rPr>
        <w:t>ABS.</w:t>
      </w:r>
    </w:p>
    <w:p w:rsidR="001B5FA2" w:rsidRDefault="002F4D72">
      <w:pPr>
        <w:pStyle w:val="Listeafsnit"/>
        <w:numPr>
          <w:ilvl w:val="0"/>
          <w:numId w:val="2"/>
        </w:numPr>
        <w:tabs>
          <w:tab w:val="left" w:pos="1306"/>
          <w:tab w:val="left" w:pos="1307"/>
        </w:tabs>
        <w:spacing w:line="279" w:lineRule="exact"/>
      </w:pPr>
      <w:proofErr w:type="spellStart"/>
      <w:r>
        <w:rPr>
          <w:color w:val="000101"/>
          <w:spacing w:val="-12"/>
        </w:rPr>
        <w:t>Nematmontereogfastgøretilkonstruktionen</w:t>
      </w:r>
      <w:proofErr w:type="spellEnd"/>
      <w:r>
        <w:rPr>
          <w:color w:val="000101"/>
          <w:spacing w:val="-12"/>
        </w:rPr>
        <w:t>.</w:t>
      </w:r>
    </w:p>
    <w:p w:rsidR="001B5FA2" w:rsidRPr="00C11636" w:rsidRDefault="002F4D72">
      <w:pPr>
        <w:pStyle w:val="Listeafsnit"/>
        <w:numPr>
          <w:ilvl w:val="0"/>
          <w:numId w:val="2"/>
        </w:numPr>
        <w:tabs>
          <w:tab w:val="left" w:pos="1306"/>
          <w:tab w:val="left" w:pos="1307"/>
        </w:tabs>
        <w:spacing w:line="279" w:lineRule="exact"/>
        <w:rPr>
          <w:lang w:val="da-DK"/>
        </w:rPr>
      </w:pPr>
      <w:r w:rsidRPr="00C11636">
        <w:rPr>
          <w:color w:val="000101"/>
          <w:lang w:val="da-DK"/>
        </w:rPr>
        <w:t>Bidrager positivt til ”</w:t>
      </w:r>
      <w:r w:rsidRPr="00C11636">
        <w:rPr>
          <w:b/>
          <w:color w:val="000101"/>
          <w:lang w:val="da-DK"/>
        </w:rPr>
        <w:t>Green Building</w:t>
      </w:r>
      <w:r w:rsidRPr="00C11636">
        <w:rPr>
          <w:color w:val="000101"/>
          <w:lang w:val="da-DK"/>
        </w:rPr>
        <w:t xml:space="preserve">” / bæredygtigt </w:t>
      </w:r>
      <w:r w:rsidRPr="00C11636">
        <w:rPr>
          <w:b/>
          <w:color w:val="000101"/>
          <w:lang w:val="da-DK"/>
        </w:rPr>
        <w:t>LEED</w:t>
      </w:r>
      <w:r w:rsidRPr="00C11636">
        <w:rPr>
          <w:b/>
          <w:color w:val="000101"/>
          <w:spacing w:val="-21"/>
          <w:lang w:val="da-DK"/>
        </w:rPr>
        <w:t xml:space="preserve"> </w:t>
      </w:r>
      <w:r w:rsidRPr="00C11636">
        <w:rPr>
          <w:color w:val="000101"/>
          <w:lang w:val="da-DK"/>
        </w:rPr>
        <w:t>byggeri.</w:t>
      </w:r>
    </w:p>
    <w:p w:rsidR="001B5FA2" w:rsidRPr="00C11636" w:rsidRDefault="002F4D72">
      <w:pPr>
        <w:pStyle w:val="Listeafsnit"/>
        <w:numPr>
          <w:ilvl w:val="0"/>
          <w:numId w:val="2"/>
        </w:numPr>
        <w:tabs>
          <w:tab w:val="left" w:pos="1306"/>
          <w:tab w:val="left" w:pos="1307"/>
        </w:tabs>
        <w:spacing w:line="258" w:lineRule="exact"/>
        <w:rPr>
          <w:lang w:val="da-DK"/>
        </w:rPr>
      </w:pPr>
      <w:proofErr w:type="spellStart"/>
      <w:r w:rsidRPr="00C11636">
        <w:rPr>
          <w:color w:val="000101"/>
          <w:lang w:val="da-DK"/>
        </w:rPr>
        <w:t>Halogenfri</w:t>
      </w:r>
      <w:proofErr w:type="spellEnd"/>
      <w:r w:rsidRPr="00C11636">
        <w:rPr>
          <w:color w:val="000101"/>
          <w:lang w:val="da-DK"/>
        </w:rPr>
        <w:t xml:space="preserve">, </w:t>
      </w:r>
      <w:r w:rsidRPr="00C11636">
        <w:rPr>
          <w:color w:val="000101"/>
          <w:spacing w:val="-3"/>
          <w:lang w:val="da-DK"/>
        </w:rPr>
        <w:t xml:space="preserve">modstår svampe </w:t>
      </w:r>
      <w:r w:rsidRPr="00C11636">
        <w:rPr>
          <w:color w:val="000101"/>
          <w:lang w:val="da-DK"/>
        </w:rPr>
        <w:t>og</w:t>
      </w:r>
      <w:r w:rsidRPr="00C11636">
        <w:rPr>
          <w:color w:val="000101"/>
          <w:spacing w:val="-4"/>
          <w:lang w:val="da-DK"/>
        </w:rPr>
        <w:t xml:space="preserve"> </w:t>
      </w:r>
      <w:r w:rsidRPr="00C11636">
        <w:rPr>
          <w:color w:val="000101"/>
          <w:spacing w:val="-3"/>
          <w:lang w:val="da-DK"/>
        </w:rPr>
        <w:t>skadedyr.</w:t>
      </w:r>
    </w:p>
    <w:p w:rsidR="001B5FA2" w:rsidRPr="00C11636" w:rsidRDefault="002F4D72">
      <w:pPr>
        <w:pStyle w:val="Listeafsnit"/>
        <w:numPr>
          <w:ilvl w:val="0"/>
          <w:numId w:val="2"/>
        </w:numPr>
        <w:tabs>
          <w:tab w:val="left" w:pos="1306"/>
          <w:tab w:val="left" w:pos="1307"/>
        </w:tabs>
        <w:spacing w:line="258" w:lineRule="exact"/>
        <w:rPr>
          <w:lang w:val="da-DK"/>
        </w:rPr>
      </w:pPr>
      <w:r w:rsidRPr="00C11636">
        <w:rPr>
          <w:color w:val="000101"/>
          <w:lang w:val="da-DK"/>
        </w:rPr>
        <w:t>Levetid ved opbevaring: &gt;60 måneder fra</w:t>
      </w:r>
      <w:r w:rsidRPr="00C11636">
        <w:rPr>
          <w:color w:val="000101"/>
          <w:spacing w:val="-15"/>
          <w:lang w:val="da-DK"/>
        </w:rPr>
        <w:t xml:space="preserve"> </w:t>
      </w:r>
      <w:r w:rsidRPr="00C11636">
        <w:rPr>
          <w:color w:val="000101"/>
          <w:lang w:val="da-DK"/>
        </w:rPr>
        <w:t>produktionsdato.</w:t>
      </w:r>
    </w:p>
    <w:p w:rsidR="001B5FA2" w:rsidRPr="00C11636" w:rsidRDefault="00AA388D">
      <w:pPr>
        <w:pStyle w:val="Brdtekst"/>
        <w:spacing w:before="11"/>
        <w:rPr>
          <w:sz w:val="29"/>
          <w:lang w:val="da-DK"/>
        </w:rPr>
      </w:pPr>
      <w:r w:rsidRPr="00AA388D">
        <w:pict>
          <v:group id="_x0000_s1036" style="position:absolute;margin-left:35.9pt;margin-top:20.2pt;width:538.55pt;height:21.25pt;z-index:1480;mso-wrap-distance-left:0;mso-wrap-distance-right:0;mso-position-horizontal-relative:page" coordorigin="718,404" coordsize="10771,425">
            <v:shape id="_x0000_s1038" style="position:absolute;left:718;top:404;width:10771;height:425" coordorigin="718,404" coordsize="10771,425" path="m11415,404l839,404r-76,4l718,502r,172l720,770r72,59l11413,829r74,-56l11489,674r,-115l11487,464r-72,-60xe" fillcolor="#77bc43" stroked="f">
              <v:path arrowok="t"/>
            </v:shape>
            <v:shape id="_x0000_s1037" type="#_x0000_t202" style="position:absolute;left:861;top:520;width:559;height:221" filled="f" stroked="f">
              <v:textbox inset="0,0,0,0">
                <w:txbxContent>
                  <w:p w:rsidR="001B5FA2" w:rsidRDefault="002F4D72">
                    <w:pPr>
                      <w:spacing w:line="221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Miljø</w:t>
                    </w:r>
                    <w:proofErr w:type="spellEnd"/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5FA2" w:rsidRPr="00C11636" w:rsidRDefault="002F4D72">
      <w:pPr>
        <w:pStyle w:val="Brdtekst"/>
        <w:spacing w:before="117" w:line="256" w:lineRule="auto"/>
        <w:ind w:left="226" w:right="651"/>
        <w:rPr>
          <w:lang w:val="da-DK"/>
        </w:rPr>
      </w:pPr>
      <w:r w:rsidRPr="00C11636">
        <w:rPr>
          <w:color w:val="221F1F"/>
          <w:lang w:val="da-DK"/>
        </w:rPr>
        <w:t xml:space="preserve">FSI </w:t>
      </w:r>
      <w:r w:rsidRPr="00C11636">
        <w:rPr>
          <w:color w:val="221F1F"/>
          <w:spacing w:val="-4"/>
          <w:lang w:val="da-DK"/>
        </w:rPr>
        <w:t xml:space="preserve">bidrager positivt </w:t>
      </w:r>
      <w:r w:rsidRPr="00C11636">
        <w:rPr>
          <w:color w:val="221F1F"/>
          <w:spacing w:val="-3"/>
          <w:lang w:val="da-DK"/>
        </w:rPr>
        <w:t xml:space="preserve">til </w:t>
      </w:r>
      <w:r w:rsidRPr="00C11636">
        <w:rPr>
          <w:color w:val="221F1F"/>
          <w:spacing w:val="-4"/>
          <w:lang w:val="da-DK"/>
        </w:rPr>
        <w:t>”</w:t>
      </w:r>
      <w:r w:rsidRPr="00C11636">
        <w:rPr>
          <w:b/>
          <w:color w:val="221F1F"/>
          <w:spacing w:val="-4"/>
          <w:lang w:val="da-DK"/>
        </w:rPr>
        <w:t>Green Building</w:t>
      </w:r>
      <w:r w:rsidRPr="00C11636">
        <w:rPr>
          <w:color w:val="221F1F"/>
          <w:spacing w:val="-4"/>
          <w:lang w:val="da-DK"/>
        </w:rPr>
        <w:t xml:space="preserve">” </w:t>
      </w:r>
      <w:r w:rsidRPr="00C11636">
        <w:rPr>
          <w:color w:val="221F1F"/>
          <w:spacing w:val="-2"/>
          <w:lang w:val="da-DK"/>
        </w:rPr>
        <w:t xml:space="preserve">ved </w:t>
      </w:r>
      <w:r w:rsidRPr="00C11636">
        <w:rPr>
          <w:color w:val="221F1F"/>
          <w:lang w:val="da-DK"/>
        </w:rPr>
        <w:t xml:space="preserve">at </w:t>
      </w:r>
      <w:r w:rsidRPr="00C11636">
        <w:rPr>
          <w:color w:val="221F1F"/>
          <w:spacing w:val="-3"/>
          <w:lang w:val="da-DK"/>
        </w:rPr>
        <w:t xml:space="preserve">have </w:t>
      </w:r>
      <w:r w:rsidRPr="00C11636">
        <w:rPr>
          <w:color w:val="221F1F"/>
          <w:lang w:val="da-DK"/>
        </w:rPr>
        <w:t xml:space="preserve">en </w:t>
      </w:r>
      <w:r w:rsidRPr="00C11636">
        <w:rPr>
          <w:color w:val="221F1F"/>
          <w:spacing w:val="-4"/>
          <w:lang w:val="da-DK"/>
        </w:rPr>
        <w:t xml:space="preserve">produktionspolitik </w:t>
      </w:r>
      <w:r w:rsidRPr="00C11636">
        <w:rPr>
          <w:color w:val="221F1F"/>
          <w:lang w:val="da-DK"/>
        </w:rPr>
        <w:t xml:space="preserve">om </w:t>
      </w:r>
      <w:proofErr w:type="gramStart"/>
      <w:r w:rsidRPr="00C11636">
        <w:rPr>
          <w:color w:val="221F1F"/>
          <w:spacing w:val="-3"/>
          <w:lang w:val="da-DK"/>
        </w:rPr>
        <w:t>100%</w:t>
      </w:r>
      <w:proofErr w:type="gramEnd"/>
      <w:r w:rsidRPr="00C11636">
        <w:rPr>
          <w:color w:val="221F1F"/>
          <w:spacing w:val="-3"/>
          <w:lang w:val="da-DK"/>
        </w:rPr>
        <w:t xml:space="preserve"> </w:t>
      </w:r>
      <w:r w:rsidRPr="00C11636">
        <w:rPr>
          <w:color w:val="221F1F"/>
          <w:spacing w:val="-4"/>
          <w:lang w:val="da-DK"/>
        </w:rPr>
        <w:t xml:space="preserve">genbrug </w:t>
      </w:r>
      <w:r w:rsidRPr="00C11636">
        <w:rPr>
          <w:color w:val="221F1F"/>
          <w:lang w:val="da-DK"/>
        </w:rPr>
        <w:t xml:space="preserve">og 0% </w:t>
      </w:r>
      <w:r w:rsidRPr="00C11636">
        <w:rPr>
          <w:color w:val="221F1F"/>
          <w:spacing w:val="-4"/>
          <w:lang w:val="da-DK"/>
        </w:rPr>
        <w:t xml:space="preserve">deponering </w:t>
      </w:r>
      <w:r w:rsidRPr="00C11636">
        <w:rPr>
          <w:color w:val="221F1F"/>
          <w:lang w:val="da-DK"/>
        </w:rPr>
        <w:t xml:space="preserve">på </w:t>
      </w:r>
      <w:r w:rsidRPr="00C11636">
        <w:rPr>
          <w:color w:val="221F1F"/>
          <w:spacing w:val="-3"/>
          <w:lang w:val="da-DK"/>
        </w:rPr>
        <w:t xml:space="preserve">alle </w:t>
      </w:r>
      <w:r w:rsidRPr="00C11636">
        <w:rPr>
          <w:color w:val="221F1F"/>
          <w:spacing w:val="-4"/>
          <w:lang w:val="da-DK"/>
        </w:rPr>
        <w:t>produkter.</w:t>
      </w:r>
    </w:p>
    <w:p w:rsidR="001B5FA2" w:rsidRPr="00C11636" w:rsidRDefault="001B5FA2">
      <w:pPr>
        <w:pStyle w:val="Brdtekst"/>
        <w:spacing w:before="8"/>
        <w:rPr>
          <w:sz w:val="18"/>
          <w:lang w:val="da-DK"/>
        </w:rPr>
      </w:pPr>
    </w:p>
    <w:p w:rsidR="001B5FA2" w:rsidRPr="00C11636" w:rsidRDefault="002F4D72">
      <w:pPr>
        <w:spacing w:before="1" w:line="260" w:lineRule="exact"/>
        <w:ind w:left="250"/>
        <w:jc w:val="both"/>
        <w:rPr>
          <w:lang w:val="da-DK"/>
        </w:rPr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color w:val="221F1F"/>
          <w:lang w:val="da-DK"/>
        </w:rPr>
        <w:t>bidrager positivt til ”</w:t>
      </w:r>
      <w:r w:rsidRPr="00C11636">
        <w:rPr>
          <w:b/>
          <w:color w:val="221F1F"/>
          <w:lang w:val="da-DK"/>
        </w:rPr>
        <w:t>Green Building</w:t>
      </w:r>
      <w:r w:rsidRPr="00C11636">
        <w:rPr>
          <w:color w:val="221F1F"/>
          <w:lang w:val="da-DK"/>
        </w:rPr>
        <w:t>” med følgende:</w:t>
      </w:r>
    </w:p>
    <w:p w:rsidR="001B5FA2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spacing w:line="248" w:lineRule="exact"/>
        <w:ind w:left="1330"/>
      </w:pPr>
      <w:proofErr w:type="spellStart"/>
      <w:r>
        <w:rPr>
          <w:color w:val="221F1F"/>
        </w:rPr>
        <w:t>Lav</w:t>
      </w:r>
      <w:proofErr w:type="spellEnd"/>
      <w:r>
        <w:rPr>
          <w:color w:val="221F1F"/>
        </w:rPr>
        <w:t xml:space="preserve"> </w:t>
      </w:r>
      <w:r>
        <w:rPr>
          <w:color w:val="221F1F"/>
          <w:spacing w:val="-3"/>
        </w:rPr>
        <w:t>VOC</w:t>
      </w:r>
      <w:r>
        <w:rPr>
          <w:color w:val="221F1F"/>
        </w:rPr>
        <w:t xml:space="preserve"> (</w:t>
      </w:r>
      <w:proofErr w:type="spellStart"/>
      <w:r>
        <w:rPr>
          <w:color w:val="221F1F"/>
        </w:rPr>
        <w:t>luftkvalitet</w:t>
      </w:r>
      <w:proofErr w:type="spellEnd"/>
      <w:r>
        <w:rPr>
          <w:color w:val="221F1F"/>
        </w:rPr>
        <w:t>).</w:t>
      </w:r>
    </w:p>
    <w:p w:rsidR="001B5FA2" w:rsidRPr="00C11636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spacing w:line="219" w:lineRule="exact"/>
        <w:ind w:left="1330"/>
        <w:rPr>
          <w:lang w:val="da-DK"/>
        </w:rPr>
      </w:pPr>
      <w:r w:rsidRPr="00C11636">
        <w:rPr>
          <w:color w:val="221F1F"/>
          <w:position w:val="1"/>
          <w:lang w:val="da-DK"/>
        </w:rPr>
        <w:t>Ingen energikilde er påkrævet til montage, såsom</w:t>
      </w:r>
      <w:r w:rsidRPr="00C11636">
        <w:rPr>
          <w:color w:val="221F1F"/>
          <w:spacing w:val="-13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el-værktøj.</w:t>
      </w:r>
    </w:p>
    <w:p w:rsidR="001B5FA2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ind w:left="1330"/>
      </w:pPr>
      <w:proofErr w:type="spellStart"/>
      <w:r>
        <w:rPr>
          <w:color w:val="221F1F"/>
          <w:position w:val="1"/>
        </w:rPr>
        <w:t>Støvfri</w:t>
      </w:r>
      <w:proofErr w:type="spellEnd"/>
      <w:r>
        <w:rPr>
          <w:color w:val="221F1F"/>
          <w:position w:val="1"/>
        </w:rPr>
        <w:t>.</w:t>
      </w:r>
    </w:p>
    <w:p w:rsidR="001B5FA2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ind w:left="1330"/>
      </w:pPr>
      <w:proofErr w:type="spellStart"/>
      <w:r>
        <w:rPr>
          <w:color w:val="221F1F"/>
          <w:position w:val="1"/>
        </w:rPr>
        <w:t>Lav</w:t>
      </w:r>
      <w:proofErr w:type="spellEnd"/>
      <w:r>
        <w:rPr>
          <w:color w:val="221F1F"/>
          <w:position w:val="1"/>
        </w:rPr>
        <w:t xml:space="preserve"> </w:t>
      </w:r>
      <w:proofErr w:type="spellStart"/>
      <w:r>
        <w:rPr>
          <w:color w:val="221F1F"/>
          <w:position w:val="1"/>
        </w:rPr>
        <w:t>ozonnedbrydning</w:t>
      </w:r>
      <w:proofErr w:type="spellEnd"/>
      <w:r>
        <w:rPr>
          <w:color w:val="221F1F"/>
          <w:position w:val="1"/>
        </w:rPr>
        <w:t xml:space="preserve">, </w:t>
      </w:r>
      <w:proofErr w:type="spellStart"/>
      <w:r>
        <w:rPr>
          <w:color w:val="221F1F"/>
          <w:position w:val="1"/>
        </w:rPr>
        <w:t>potentiel</w:t>
      </w:r>
      <w:proofErr w:type="spellEnd"/>
      <w:r>
        <w:rPr>
          <w:color w:val="221F1F"/>
          <w:spacing w:val="-12"/>
          <w:position w:val="1"/>
        </w:rPr>
        <w:t xml:space="preserve"> </w:t>
      </w:r>
      <w:r>
        <w:rPr>
          <w:color w:val="221F1F"/>
          <w:position w:val="1"/>
        </w:rPr>
        <w:t>(ODP).</w:t>
      </w:r>
    </w:p>
    <w:p w:rsidR="001B5FA2" w:rsidRPr="00C11636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ind w:left="1330"/>
        <w:rPr>
          <w:lang w:val="da-DK"/>
        </w:rPr>
      </w:pPr>
      <w:r w:rsidRPr="00C11636">
        <w:rPr>
          <w:color w:val="221F1F"/>
          <w:position w:val="1"/>
          <w:lang w:val="da-DK"/>
        </w:rPr>
        <w:t>Lav</w:t>
      </w:r>
      <w:r w:rsidRPr="00C11636">
        <w:rPr>
          <w:color w:val="221F1F"/>
          <w:spacing w:val="-11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effekt</w:t>
      </w:r>
      <w:r w:rsidRPr="00C11636">
        <w:rPr>
          <w:color w:val="221F1F"/>
          <w:spacing w:val="-9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på</w:t>
      </w:r>
      <w:r w:rsidRPr="00C11636">
        <w:rPr>
          <w:color w:val="221F1F"/>
          <w:spacing w:val="-10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global</w:t>
      </w:r>
      <w:r w:rsidRPr="00C11636">
        <w:rPr>
          <w:color w:val="221F1F"/>
          <w:spacing w:val="-12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opvarmning,</w:t>
      </w:r>
      <w:r w:rsidRPr="00C11636">
        <w:rPr>
          <w:color w:val="221F1F"/>
          <w:spacing w:val="-9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potentiel</w:t>
      </w:r>
      <w:r w:rsidRPr="00C11636">
        <w:rPr>
          <w:color w:val="221F1F"/>
          <w:spacing w:val="-9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(GWP).</w:t>
      </w:r>
    </w:p>
    <w:p w:rsidR="001B5FA2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ind w:left="1330"/>
      </w:pPr>
      <w:proofErr w:type="spellStart"/>
      <w:r>
        <w:rPr>
          <w:color w:val="221F1F"/>
          <w:position w:val="1"/>
        </w:rPr>
        <w:t>Ingen</w:t>
      </w:r>
      <w:proofErr w:type="spellEnd"/>
      <w:r>
        <w:rPr>
          <w:color w:val="221F1F"/>
          <w:spacing w:val="-2"/>
          <w:position w:val="1"/>
        </w:rPr>
        <w:t xml:space="preserve"> </w:t>
      </w:r>
      <w:proofErr w:type="spellStart"/>
      <w:r>
        <w:rPr>
          <w:color w:val="221F1F"/>
          <w:position w:val="1"/>
        </w:rPr>
        <w:t>vandforurening</w:t>
      </w:r>
      <w:proofErr w:type="spellEnd"/>
      <w:r>
        <w:rPr>
          <w:color w:val="221F1F"/>
          <w:position w:val="1"/>
        </w:rPr>
        <w:t>.</w:t>
      </w:r>
    </w:p>
    <w:p w:rsidR="001B5FA2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ind w:left="1330"/>
      </w:pPr>
      <w:proofErr w:type="spellStart"/>
      <w:r>
        <w:rPr>
          <w:color w:val="221F1F"/>
          <w:position w:val="1"/>
        </w:rPr>
        <w:t>Røg</w:t>
      </w:r>
      <w:proofErr w:type="spellEnd"/>
      <w:r>
        <w:rPr>
          <w:color w:val="221F1F"/>
          <w:position w:val="1"/>
        </w:rPr>
        <w:t xml:space="preserve">- </w:t>
      </w:r>
      <w:proofErr w:type="spellStart"/>
      <w:proofErr w:type="gramStart"/>
      <w:r>
        <w:rPr>
          <w:color w:val="221F1F"/>
          <w:position w:val="1"/>
        </w:rPr>
        <w:t>og</w:t>
      </w:r>
      <w:proofErr w:type="spellEnd"/>
      <w:proofErr w:type="gramEnd"/>
      <w:r>
        <w:rPr>
          <w:color w:val="221F1F"/>
          <w:position w:val="1"/>
        </w:rPr>
        <w:t xml:space="preserve"> </w:t>
      </w:r>
      <w:proofErr w:type="spellStart"/>
      <w:r>
        <w:rPr>
          <w:color w:val="221F1F"/>
          <w:position w:val="1"/>
        </w:rPr>
        <w:t>lufttæt</w:t>
      </w:r>
      <w:proofErr w:type="spellEnd"/>
      <w:r>
        <w:rPr>
          <w:color w:val="221F1F"/>
          <w:position w:val="1"/>
        </w:rPr>
        <w:t>.</w:t>
      </w:r>
    </w:p>
    <w:p w:rsidR="001B5FA2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ind w:left="1330"/>
      </w:pPr>
      <w:proofErr w:type="spellStart"/>
      <w:r>
        <w:rPr>
          <w:color w:val="221F1F"/>
          <w:position w:val="1"/>
        </w:rPr>
        <w:t>Lyd</w:t>
      </w:r>
      <w:proofErr w:type="spellEnd"/>
      <w:r>
        <w:rPr>
          <w:color w:val="221F1F"/>
          <w:position w:val="1"/>
        </w:rPr>
        <w:t xml:space="preserve"> </w:t>
      </w:r>
      <w:proofErr w:type="spellStart"/>
      <w:r>
        <w:rPr>
          <w:color w:val="221F1F"/>
          <w:position w:val="1"/>
        </w:rPr>
        <w:t>reducerende</w:t>
      </w:r>
      <w:proofErr w:type="spellEnd"/>
      <w:r>
        <w:rPr>
          <w:color w:val="221F1F"/>
          <w:spacing w:val="-6"/>
          <w:position w:val="1"/>
        </w:rPr>
        <w:t xml:space="preserve"> </w:t>
      </w:r>
      <w:proofErr w:type="spellStart"/>
      <w:r>
        <w:rPr>
          <w:color w:val="221F1F"/>
          <w:position w:val="1"/>
        </w:rPr>
        <w:t>egenskaber</w:t>
      </w:r>
      <w:proofErr w:type="spellEnd"/>
      <w:r>
        <w:rPr>
          <w:color w:val="221F1F"/>
          <w:position w:val="1"/>
        </w:rPr>
        <w:t>.</w:t>
      </w:r>
    </w:p>
    <w:p w:rsidR="001B5FA2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ind w:left="1330"/>
      </w:pPr>
      <w:proofErr w:type="spellStart"/>
      <w:r>
        <w:rPr>
          <w:color w:val="221F1F"/>
          <w:position w:val="1"/>
        </w:rPr>
        <w:t>Termisk</w:t>
      </w:r>
      <w:proofErr w:type="spellEnd"/>
      <w:r>
        <w:rPr>
          <w:color w:val="221F1F"/>
          <w:spacing w:val="-5"/>
          <w:position w:val="1"/>
        </w:rPr>
        <w:t xml:space="preserve"> </w:t>
      </w:r>
      <w:proofErr w:type="spellStart"/>
      <w:r>
        <w:rPr>
          <w:color w:val="221F1F"/>
          <w:position w:val="1"/>
        </w:rPr>
        <w:t>isolerende</w:t>
      </w:r>
      <w:proofErr w:type="spellEnd"/>
      <w:r>
        <w:rPr>
          <w:color w:val="221F1F"/>
          <w:position w:val="1"/>
        </w:rPr>
        <w:t>.</w:t>
      </w:r>
    </w:p>
    <w:p w:rsidR="001B5FA2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ind w:left="1330"/>
      </w:pPr>
      <w:proofErr w:type="spellStart"/>
      <w:r>
        <w:rPr>
          <w:color w:val="221F1F"/>
          <w:spacing w:val="-4"/>
          <w:position w:val="1"/>
        </w:rPr>
        <w:t>Genbrug</w:t>
      </w:r>
      <w:proofErr w:type="spellEnd"/>
      <w:r>
        <w:rPr>
          <w:color w:val="221F1F"/>
          <w:spacing w:val="-4"/>
          <w:position w:val="1"/>
        </w:rPr>
        <w:t xml:space="preserve"> </w:t>
      </w:r>
      <w:proofErr w:type="spellStart"/>
      <w:proofErr w:type="gramStart"/>
      <w:r>
        <w:rPr>
          <w:color w:val="221F1F"/>
          <w:position w:val="1"/>
        </w:rPr>
        <w:t>af</w:t>
      </w:r>
      <w:proofErr w:type="spellEnd"/>
      <w:proofErr w:type="gramEnd"/>
      <w:r>
        <w:rPr>
          <w:color w:val="221F1F"/>
          <w:spacing w:val="5"/>
          <w:position w:val="1"/>
        </w:rPr>
        <w:t xml:space="preserve"> </w:t>
      </w:r>
      <w:proofErr w:type="spellStart"/>
      <w:r>
        <w:rPr>
          <w:color w:val="221F1F"/>
          <w:spacing w:val="-4"/>
          <w:position w:val="1"/>
        </w:rPr>
        <w:t>emballage</w:t>
      </w:r>
      <w:proofErr w:type="spellEnd"/>
      <w:r>
        <w:rPr>
          <w:color w:val="221F1F"/>
          <w:spacing w:val="-4"/>
          <w:position w:val="1"/>
        </w:rPr>
        <w:t>.</w:t>
      </w:r>
    </w:p>
    <w:p w:rsidR="001B5FA2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ind w:left="1330"/>
      </w:pPr>
      <w:proofErr w:type="spellStart"/>
      <w:r>
        <w:rPr>
          <w:color w:val="221F1F"/>
          <w:spacing w:val="-3"/>
          <w:position w:val="1"/>
        </w:rPr>
        <w:t>Bidrager</w:t>
      </w:r>
      <w:proofErr w:type="spellEnd"/>
      <w:r>
        <w:rPr>
          <w:color w:val="221F1F"/>
          <w:spacing w:val="-3"/>
          <w:position w:val="1"/>
        </w:rPr>
        <w:t xml:space="preserve"> </w:t>
      </w:r>
      <w:proofErr w:type="spellStart"/>
      <w:r>
        <w:rPr>
          <w:color w:val="221F1F"/>
          <w:spacing w:val="-3"/>
          <w:position w:val="1"/>
        </w:rPr>
        <w:t>ikke</w:t>
      </w:r>
      <w:proofErr w:type="spellEnd"/>
      <w:r>
        <w:rPr>
          <w:color w:val="221F1F"/>
          <w:spacing w:val="-3"/>
          <w:position w:val="1"/>
        </w:rPr>
        <w:t xml:space="preserve"> </w:t>
      </w:r>
      <w:proofErr w:type="spellStart"/>
      <w:r>
        <w:rPr>
          <w:color w:val="221F1F"/>
          <w:position w:val="1"/>
        </w:rPr>
        <w:t>til</w:t>
      </w:r>
      <w:proofErr w:type="spellEnd"/>
      <w:r>
        <w:rPr>
          <w:color w:val="221F1F"/>
          <w:spacing w:val="-5"/>
          <w:position w:val="1"/>
        </w:rPr>
        <w:t xml:space="preserve"> </w:t>
      </w:r>
      <w:proofErr w:type="spellStart"/>
      <w:r>
        <w:rPr>
          <w:color w:val="221F1F"/>
          <w:spacing w:val="-4"/>
          <w:position w:val="1"/>
        </w:rPr>
        <w:t>luftforurening</w:t>
      </w:r>
      <w:proofErr w:type="spellEnd"/>
      <w:r>
        <w:rPr>
          <w:color w:val="221F1F"/>
          <w:spacing w:val="-4"/>
          <w:position w:val="1"/>
        </w:rPr>
        <w:t>.</w:t>
      </w:r>
    </w:p>
    <w:p w:rsidR="001B5FA2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ind w:left="1330"/>
      </w:pPr>
      <w:proofErr w:type="spellStart"/>
      <w:r>
        <w:rPr>
          <w:color w:val="000101"/>
          <w:position w:val="1"/>
        </w:rPr>
        <w:t>Udleder</w:t>
      </w:r>
      <w:proofErr w:type="spellEnd"/>
      <w:r>
        <w:rPr>
          <w:color w:val="000101"/>
          <w:position w:val="1"/>
        </w:rPr>
        <w:t xml:space="preserve"> </w:t>
      </w:r>
      <w:proofErr w:type="spellStart"/>
      <w:r>
        <w:rPr>
          <w:color w:val="000101"/>
          <w:position w:val="1"/>
        </w:rPr>
        <w:t>ikke</w:t>
      </w:r>
      <w:proofErr w:type="spellEnd"/>
      <w:r>
        <w:rPr>
          <w:color w:val="000101"/>
          <w:position w:val="1"/>
        </w:rPr>
        <w:t xml:space="preserve"> </w:t>
      </w:r>
      <w:proofErr w:type="spellStart"/>
      <w:r>
        <w:rPr>
          <w:color w:val="000101"/>
          <w:position w:val="1"/>
        </w:rPr>
        <w:t>halogenholdige</w:t>
      </w:r>
      <w:proofErr w:type="spellEnd"/>
      <w:r>
        <w:rPr>
          <w:color w:val="000101"/>
          <w:spacing w:val="-6"/>
          <w:position w:val="1"/>
        </w:rPr>
        <w:t xml:space="preserve"> </w:t>
      </w:r>
      <w:proofErr w:type="spellStart"/>
      <w:r>
        <w:rPr>
          <w:color w:val="000101"/>
          <w:position w:val="1"/>
        </w:rPr>
        <w:t>biprodukter</w:t>
      </w:r>
      <w:proofErr w:type="spellEnd"/>
      <w:r>
        <w:rPr>
          <w:color w:val="000101"/>
          <w:position w:val="1"/>
        </w:rPr>
        <w:t>.</w:t>
      </w:r>
    </w:p>
    <w:p w:rsidR="001B5FA2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ind w:left="1330"/>
      </w:pPr>
      <w:proofErr w:type="spellStart"/>
      <w:r>
        <w:rPr>
          <w:color w:val="000101"/>
          <w:position w:val="1"/>
        </w:rPr>
        <w:t>Indeholder</w:t>
      </w:r>
      <w:proofErr w:type="spellEnd"/>
      <w:r>
        <w:rPr>
          <w:color w:val="000101"/>
          <w:position w:val="1"/>
        </w:rPr>
        <w:t xml:space="preserve"> </w:t>
      </w:r>
      <w:proofErr w:type="spellStart"/>
      <w:r>
        <w:rPr>
          <w:color w:val="000101"/>
          <w:position w:val="1"/>
        </w:rPr>
        <w:t>ingen</w:t>
      </w:r>
      <w:proofErr w:type="spellEnd"/>
      <w:r>
        <w:rPr>
          <w:color w:val="000101"/>
          <w:position w:val="1"/>
        </w:rPr>
        <w:t xml:space="preserve"> </w:t>
      </w:r>
      <w:proofErr w:type="spellStart"/>
      <w:r>
        <w:rPr>
          <w:color w:val="000101"/>
          <w:position w:val="1"/>
        </w:rPr>
        <w:t>østrogenholdige</w:t>
      </w:r>
      <w:proofErr w:type="spellEnd"/>
      <w:r>
        <w:rPr>
          <w:color w:val="000101"/>
          <w:spacing w:val="-10"/>
          <w:position w:val="1"/>
        </w:rPr>
        <w:t xml:space="preserve"> </w:t>
      </w:r>
      <w:proofErr w:type="spellStart"/>
      <w:r>
        <w:rPr>
          <w:color w:val="000101"/>
          <w:position w:val="1"/>
        </w:rPr>
        <w:t>materialer</w:t>
      </w:r>
      <w:proofErr w:type="spellEnd"/>
      <w:r>
        <w:rPr>
          <w:color w:val="000101"/>
          <w:position w:val="1"/>
        </w:rPr>
        <w:t>.</w:t>
      </w:r>
    </w:p>
    <w:p w:rsidR="001B5FA2" w:rsidRPr="00C11636" w:rsidRDefault="002F4D72">
      <w:pPr>
        <w:pStyle w:val="Listeafsnit"/>
        <w:numPr>
          <w:ilvl w:val="0"/>
          <w:numId w:val="2"/>
        </w:numPr>
        <w:tabs>
          <w:tab w:val="left" w:pos="1330"/>
          <w:tab w:val="left" w:pos="1331"/>
        </w:tabs>
        <w:spacing w:line="253" w:lineRule="exact"/>
        <w:ind w:left="1330"/>
        <w:rPr>
          <w:lang w:val="da-DK"/>
        </w:rPr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spacing w:val="-3"/>
          <w:lang w:val="da-DK"/>
        </w:rPr>
        <w:t xml:space="preserve"> </w:t>
      </w:r>
      <w:r w:rsidRPr="00C11636">
        <w:rPr>
          <w:b/>
          <w:lang w:val="da-DK"/>
        </w:rPr>
        <w:t>PCP®</w:t>
      </w:r>
      <w:r w:rsidRPr="00C11636">
        <w:rPr>
          <w:b/>
          <w:spacing w:val="-3"/>
          <w:lang w:val="da-DK"/>
        </w:rPr>
        <w:t xml:space="preserve"> </w:t>
      </w:r>
      <w:r w:rsidRPr="00C11636">
        <w:rPr>
          <w:color w:val="000101"/>
          <w:lang w:val="da-DK"/>
        </w:rPr>
        <w:t>brandmanchet</w:t>
      </w:r>
      <w:r w:rsidRPr="00C11636">
        <w:rPr>
          <w:color w:val="000101"/>
          <w:spacing w:val="-2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har</w:t>
      </w:r>
      <w:r w:rsidRPr="00C11636">
        <w:rPr>
          <w:color w:val="221F1F"/>
          <w:spacing w:val="-9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en</w:t>
      </w:r>
      <w:r w:rsidRPr="00C11636">
        <w:rPr>
          <w:color w:val="221F1F"/>
          <w:spacing w:val="-6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forventet</w:t>
      </w:r>
      <w:r w:rsidRPr="00C11636">
        <w:rPr>
          <w:color w:val="221F1F"/>
          <w:spacing w:val="-6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holdbarhed</w:t>
      </w:r>
      <w:r w:rsidRPr="00C11636">
        <w:rPr>
          <w:color w:val="221F1F"/>
          <w:spacing w:val="-6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på</w:t>
      </w:r>
      <w:r w:rsidRPr="00C11636">
        <w:rPr>
          <w:color w:val="221F1F"/>
          <w:spacing w:val="-6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mere</w:t>
      </w:r>
      <w:r w:rsidRPr="00C11636">
        <w:rPr>
          <w:color w:val="221F1F"/>
          <w:spacing w:val="-3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end</w:t>
      </w:r>
      <w:r w:rsidRPr="00C11636">
        <w:rPr>
          <w:color w:val="221F1F"/>
          <w:spacing w:val="-10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25</w:t>
      </w:r>
      <w:r w:rsidRPr="00C11636">
        <w:rPr>
          <w:color w:val="221F1F"/>
          <w:spacing w:val="-5"/>
          <w:position w:val="1"/>
          <w:lang w:val="da-DK"/>
        </w:rPr>
        <w:t xml:space="preserve"> </w:t>
      </w:r>
      <w:r w:rsidRPr="00C11636">
        <w:rPr>
          <w:color w:val="221F1F"/>
          <w:position w:val="1"/>
          <w:lang w:val="da-DK"/>
        </w:rPr>
        <w:t>år.</w:t>
      </w:r>
    </w:p>
    <w:p w:rsidR="001B5FA2" w:rsidRPr="00C11636" w:rsidRDefault="001B5FA2">
      <w:pPr>
        <w:spacing w:line="253" w:lineRule="exact"/>
        <w:rPr>
          <w:lang w:val="da-DK"/>
        </w:rPr>
        <w:sectPr w:rsidR="001B5FA2" w:rsidRPr="00C11636">
          <w:pgSz w:w="11910" w:h="16840"/>
          <w:pgMar w:top="1340" w:right="300" w:bottom="780" w:left="460" w:header="567" w:footer="532" w:gutter="0"/>
          <w:cols w:space="708"/>
        </w:sectPr>
      </w:pPr>
    </w:p>
    <w:p w:rsidR="001B5FA2" w:rsidRPr="00C11636" w:rsidRDefault="001B5FA2">
      <w:pPr>
        <w:pStyle w:val="Brdtekst"/>
        <w:rPr>
          <w:sz w:val="20"/>
          <w:lang w:val="da-DK"/>
        </w:rPr>
      </w:pPr>
    </w:p>
    <w:p w:rsidR="001B5FA2" w:rsidRPr="00C11636" w:rsidRDefault="001B5FA2">
      <w:pPr>
        <w:pStyle w:val="Brdtekst"/>
        <w:spacing w:before="3"/>
        <w:rPr>
          <w:sz w:val="25"/>
          <w:lang w:val="da-DK"/>
        </w:rPr>
      </w:pPr>
    </w:p>
    <w:p w:rsidR="001B5FA2" w:rsidRPr="00C11636" w:rsidRDefault="00AA388D">
      <w:pPr>
        <w:pStyle w:val="Brdtekst"/>
        <w:spacing w:before="56" w:line="259" w:lineRule="auto"/>
        <w:ind w:left="226" w:right="383"/>
        <w:rPr>
          <w:lang w:val="da-DK"/>
        </w:rPr>
      </w:pPr>
      <w:r w:rsidRPr="00AA388D">
        <w:pict>
          <v:shape id="_x0000_s1035" style="position:absolute;left:0;text-align:left;margin-left:28.35pt;margin-top:-36.3pt;width:538.55pt;height:21.25pt;z-index:-17008;mso-position-horizontal-relative:page" coordorigin="567,-726" coordsize="10771,425" path="m11264,-726r-10576,l612,-722r-45,94l567,-456r2,96l641,-301r10621,l11336,-357r2,-99l11338,-571r-2,-95l11264,-726xe" fillcolor="#77bc43" stroked="f">
            <v:path arrowok="t"/>
            <w10:wrap anchorx="page"/>
          </v:shape>
        </w:pict>
      </w:r>
      <w:r w:rsidR="002F4D72" w:rsidRPr="00C11636">
        <w:rPr>
          <w:lang w:val="da-DK"/>
        </w:rPr>
        <w:t xml:space="preserve">Detaljer om produktets anvendelse og installation samt teknisk support, er tilgængelig ved at kontakte </w:t>
      </w:r>
      <w:r w:rsidR="00F9359A">
        <w:rPr>
          <w:lang w:val="da-DK"/>
        </w:rPr>
        <w:t>ISOGLOBAL</w:t>
      </w:r>
      <w:r w:rsidR="002F4D72" w:rsidRPr="00C11636">
        <w:rPr>
          <w:lang w:val="da-DK"/>
        </w:rPr>
        <w:t xml:space="preserve"> eller via vor hjemmeside </w:t>
      </w:r>
      <w:hyperlink r:id="rId19" w:history="1">
        <w:r w:rsidR="00F9359A" w:rsidRPr="00422FE1">
          <w:rPr>
            <w:rStyle w:val="Hyperlink"/>
            <w:lang w:val="da-DK"/>
          </w:rPr>
          <w:t>www.isoglobal.dk</w:t>
        </w:r>
      </w:hyperlink>
    </w:p>
    <w:p w:rsidR="001B5FA2" w:rsidRDefault="002F4D72">
      <w:pPr>
        <w:pStyle w:val="Heading1"/>
        <w:spacing w:before="158"/>
        <w:ind w:left="466"/>
      </w:pPr>
      <w:proofErr w:type="spellStart"/>
      <w:r>
        <w:rPr>
          <w:u w:val="single"/>
        </w:rPr>
        <w:t>Anvendelse</w:t>
      </w:r>
      <w:proofErr w:type="spellEnd"/>
      <w:r>
        <w:rPr>
          <w:u w:val="single"/>
        </w:rPr>
        <w:t>:</w:t>
      </w:r>
    </w:p>
    <w:p w:rsidR="001B5FA2" w:rsidRDefault="001B5FA2">
      <w:pPr>
        <w:pStyle w:val="Brdtekst"/>
        <w:spacing w:before="1"/>
        <w:rPr>
          <w:b/>
          <w:sz w:val="10"/>
        </w:rPr>
      </w:pPr>
    </w:p>
    <w:p w:rsidR="001B5FA2" w:rsidRPr="00C11636" w:rsidRDefault="002F4D72">
      <w:pPr>
        <w:pStyle w:val="Listeafsnit"/>
        <w:numPr>
          <w:ilvl w:val="0"/>
          <w:numId w:val="1"/>
        </w:numPr>
        <w:tabs>
          <w:tab w:val="left" w:pos="587"/>
        </w:tabs>
        <w:spacing w:before="57" w:line="240" w:lineRule="auto"/>
        <w:rPr>
          <w:lang w:val="da-DK"/>
        </w:rPr>
      </w:pPr>
      <w:r w:rsidRPr="00C11636">
        <w:rPr>
          <w:lang w:val="da-DK"/>
        </w:rPr>
        <w:t>Overfladen mellem plastrøret og konstruktionen rengøres, så den er fri for snavs og</w:t>
      </w:r>
      <w:r w:rsidRPr="00C11636">
        <w:rPr>
          <w:spacing w:val="-29"/>
          <w:lang w:val="da-DK"/>
        </w:rPr>
        <w:t xml:space="preserve"> </w:t>
      </w:r>
      <w:r w:rsidRPr="00C11636">
        <w:rPr>
          <w:lang w:val="da-DK"/>
        </w:rPr>
        <w:t>støv.</w:t>
      </w:r>
    </w:p>
    <w:p w:rsidR="001B5FA2" w:rsidRPr="00C11636" w:rsidRDefault="002F4D72">
      <w:pPr>
        <w:pStyle w:val="Listeafsnit"/>
        <w:numPr>
          <w:ilvl w:val="0"/>
          <w:numId w:val="1"/>
        </w:numPr>
        <w:tabs>
          <w:tab w:val="left" w:pos="587"/>
        </w:tabs>
        <w:spacing w:before="22" w:line="259" w:lineRule="auto"/>
        <w:ind w:right="608"/>
        <w:rPr>
          <w:lang w:val="da-DK"/>
        </w:rPr>
      </w:pPr>
      <w:r w:rsidRPr="00C11636">
        <w:rPr>
          <w:lang w:val="da-DK"/>
        </w:rPr>
        <w:t xml:space="preserve">Der fuges med </w:t>
      </w:r>
      <w:proofErr w:type="spellStart"/>
      <w:r w:rsidRPr="00C11636">
        <w:rPr>
          <w:b/>
          <w:lang w:val="da-DK"/>
        </w:rPr>
        <w:t>Pyrocoustic</w:t>
      </w:r>
      <w:proofErr w:type="spellEnd"/>
      <w:r w:rsidRPr="00C11636">
        <w:rPr>
          <w:b/>
          <w:lang w:val="da-DK"/>
        </w:rPr>
        <w:t xml:space="preserve">® </w:t>
      </w:r>
      <w:r w:rsidRPr="00C11636">
        <w:rPr>
          <w:lang w:val="da-DK"/>
        </w:rPr>
        <w:t>akryl brandfuge i mellem installationen og konstruktionen, i den anviste bredde og dybde, for at forhindre spredning af røg og</w:t>
      </w:r>
      <w:r w:rsidRPr="00C11636">
        <w:rPr>
          <w:spacing w:val="-12"/>
          <w:lang w:val="da-DK"/>
        </w:rPr>
        <w:t xml:space="preserve"> </w:t>
      </w:r>
      <w:r w:rsidRPr="00C11636">
        <w:rPr>
          <w:lang w:val="da-DK"/>
        </w:rPr>
        <w:t>brand.</w:t>
      </w:r>
    </w:p>
    <w:p w:rsidR="001B5FA2" w:rsidRDefault="002F4D72">
      <w:pPr>
        <w:pStyle w:val="Listeafsnit"/>
        <w:numPr>
          <w:ilvl w:val="0"/>
          <w:numId w:val="1"/>
        </w:numPr>
        <w:tabs>
          <w:tab w:val="left" w:pos="587"/>
        </w:tabs>
        <w:spacing w:line="240" w:lineRule="auto"/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monteres rundt om installationen. </w:t>
      </w:r>
      <w:proofErr w:type="spellStart"/>
      <w:r>
        <w:t>Fastgør</w:t>
      </w:r>
      <w:proofErr w:type="spellEnd"/>
      <w:r>
        <w:t xml:space="preserve"> </w:t>
      </w:r>
      <w:proofErr w:type="spellStart"/>
      <w:r>
        <w:t>brandmanchetten</w:t>
      </w:r>
      <w:proofErr w:type="spellEnd"/>
      <w:r>
        <w:t xml:space="preserve"> </w:t>
      </w:r>
      <w:proofErr w:type="spellStart"/>
      <w:r>
        <w:t>efter</w:t>
      </w:r>
      <w:proofErr w:type="spellEnd"/>
      <w:r>
        <w:rPr>
          <w:spacing w:val="-28"/>
        </w:rPr>
        <w:t xml:space="preserve"> </w:t>
      </w:r>
      <w:proofErr w:type="spellStart"/>
      <w:r>
        <w:t>anvisningerne</w:t>
      </w:r>
      <w:proofErr w:type="spellEnd"/>
      <w:r>
        <w:t>.</w:t>
      </w:r>
    </w:p>
    <w:p w:rsidR="001B5FA2" w:rsidRPr="00C11636" w:rsidRDefault="002F4D72">
      <w:pPr>
        <w:pStyle w:val="Listeafsnit"/>
        <w:numPr>
          <w:ilvl w:val="0"/>
          <w:numId w:val="1"/>
        </w:numPr>
        <w:tabs>
          <w:tab w:val="left" w:pos="587"/>
        </w:tabs>
        <w:spacing w:before="19" w:line="240" w:lineRule="auto"/>
        <w:rPr>
          <w:lang w:val="da-DK"/>
        </w:rPr>
      </w:pPr>
      <w:r w:rsidRPr="00C11636">
        <w:rPr>
          <w:lang w:val="da-DK"/>
        </w:rPr>
        <w:t xml:space="preserve">Ved montage i </w:t>
      </w:r>
      <w:proofErr w:type="spellStart"/>
      <w:r w:rsidRPr="00C11636">
        <w:rPr>
          <w:lang w:val="da-DK"/>
        </w:rPr>
        <w:t>etagedæk</w:t>
      </w:r>
      <w:proofErr w:type="spellEnd"/>
      <w:r w:rsidRPr="00C11636">
        <w:rPr>
          <w:lang w:val="da-DK"/>
        </w:rPr>
        <w:t xml:space="preserve"> skal </w:t>
      </w: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>monteres på undersiden af</w:t>
      </w:r>
      <w:r w:rsidRPr="00C11636">
        <w:rPr>
          <w:spacing w:val="-26"/>
          <w:lang w:val="da-DK"/>
        </w:rPr>
        <w:t xml:space="preserve"> </w:t>
      </w:r>
      <w:proofErr w:type="spellStart"/>
      <w:r w:rsidRPr="00C11636">
        <w:rPr>
          <w:lang w:val="da-DK"/>
        </w:rPr>
        <w:t>etagedæk</w:t>
      </w:r>
      <w:proofErr w:type="spellEnd"/>
      <w:r w:rsidRPr="00C11636">
        <w:rPr>
          <w:lang w:val="da-DK"/>
        </w:rPr>
        <w:t>.</w:t>
      </w:r>
    </w:p>
    <w:p w:rsidR="001B5FA2" w:rsidRPr="00C11636" w:rsidRDefault="002F4D72">
      <w:pPr>
        <w:pStyle w:val="Listeafsnit"/>
        <w:numPr>
          <w:ilvl w:val="0"/>
          <w:numId w:val="1"/>
        </w:numPr>
        <w:tabs>
          <w:tab w:val="left" w:pos="587"/>
        </w:tabs>
        <w:spacing w:before="22" w:line="240" w:lineRule="auto"/>
        <w:rPr>
          <w:lang w:val="da-DK"/>
        </w:rPr>
      </w:pPr>
      <w:r w:rsidRPr="00C11636">
        <w:rPr>
          <w:lang w:val="da-DK"/>
        </w:rPr>
        <w:t xml:space="preserve">Ved montage i </w:t>
      </w:r>
      <w:proofErr w:type="spellStart"/>
      <w:r w:rsidRPr="00C11636">
        <w:rPr>
          <w:lang w:val="da-DK"/>
        </w:rPr>
        <w:t>vægkonstruktion</w:t>
      </w:r>
      <w:proofErr w:type="spellEnd"/>
      <w:r w:rsidRPr="00C11636">
        <w:rPr>
          <w:lang w:val="da-DK"/>
        </w:rPr>
        <w:t xml:space="preserve"> skal </w:t>
      </w: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>monteres på begge sider af</w:t>
      </w:r>
      <w:r w:rsidRPr="00C11636">
        <w:rPr>
          <w:spacing w:val="-35"/>
          <w:lang w:val="da-DK"/>
        </w:rPr>
        <w:t xml:space="preserve"> </w:t>
      </w:r>
      <w:r w:rsidRPr="00C11636">
        <w:rPr>
          <w:lang w:val="da-DK"/>
        </w:rPr>
        <w:t>konstruktionen.</w:t>
      </w:r>
    </w:p>
    <w:p w:rsidR="001B5FA2" w:rsidRPr="00C11636" w:rsidRDefault="002F4D72">
      <w:pPr>
        <w:pStyle w:val="Listeafsnit"/>
        <w:numPr>
          <w:ilvl w:val="0"/>
          <w:numId w:val="1"/>
        </w:numPr>
        <w:tabs>
          <w:tab w:val="left" w:pos="587"/>
        </w:tabs>
        <w:spacing w:before="22" w:after="24" w:line="240" w:lineRule="auto"/>
        <w:rPr>
          <w:lang w:val="da-DK"/>
        </w:rPr>
      </w:pPr>
      <w:r w:rsidRPr="00C11636">
        <w:rPr>
          <w:lang w:val="da-DK"/>
        </w:rPr>
        <w:t xml:space="preserve">Anbefalet fastgørelse af </w:t>
      </w: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</w:t>
      </w:r>
      <w:r w:rsidRPr="00C11636">
        <w:rPr>
          <w:b/>
          <w:spacing w:val="-14"/>
          <w:lang w:val="da-DK"/>
        </w:rPr>
        <w:t xml:space="preserve"> </w:t>
      </w:r>
      <w:r w:rsidRPr="00C11636">
        <w:rPr>
          <w:color w:val="000101"/>
          <w:lang w:val="da-DK"/>
        </w:rPr>
        <w:t>brandmanchet:</w: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3"/>
        <w:gridCol w:w="5811"/>
      </w:tblGrid>
      <w:tr w:rsidR="001B5FA2">
        <w:trPr>
          <w:trHeight w:val="300"/>
        </w:trPr>
        <w:tc>
          <w:tcPr>
            <w:tcW w:w="4823" w:type="dxa"/>
          </w:tcPr>
          <w:p w:rsidR="001B5FA2" w:rsidRDefault="002F4D72">
            <w:pPr>
              <w:pStyle w:val="TableParagraph"/>
              <w:spacing w:line="249" w:lineRule="exact"/>
              <w:ind w:left="223"/>
              <w:rPr>
                <w:b/>
              </w:rPr>
            </w:pPr>
            <w:proofErr w:type="spellStart"/>
            <w:r>
              <w:rPr>
                <w:b/>
              </w:rPr>
              <w:t>Konstruktionstype</w:t>
            </w:r>
            <w:proofErr w:type="spellEnd"/>
          </w:p>
        </w:tc>
        <w:tc>
          <w:tcPr>
            <w:tcW w:w="5811" w:type="dxa"/>
          </w:tcPr>
          <w:p w:rsidR="001B5FA2" w:rsidRDefault="002F4D7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 xml:space="preserve">Bolt </w:t>
            </w:r>
            <w:proofErr w:type="spellStart"/>
            <w:r>
              <w:rPr>
                <w:b/>
              </w:rPr>
              <w:t>størrelse</w:t>
            </w:r>
            <w:proofErr w:type="spellEnd"/>
          </w:p>
        </w:tc>
      </w:tr>
      <w:tr w:rsidR="001B5FA2" w:rsidRPr="00B97903">
        <w:trPr>
          <w:trHeight w:val="300"/>
        </w:trPr>
        <w:tc>
          <w:tcPr>
            <w:tcW w:w="4823" w:type="dxa"/>
          </w:tcPr>
          <w:p w:rsidR="001B5FA2" w:rsidRDefault="002F4D72">
            <w:pPr>
              <w:pStyle w:val="TableParagraph"/>
              <w:spacing w:before="40" w:line="249" w:lineRule="exact"/>
              <w:ind w:left="223"/>
            </w:pPr>
            <w:proofErr w:type="spellStart"/>
            <w:r>
              <w:t>Murværk</w:t>
            </w:r>
            <w:proofErr w:type="spellEnd"/>
          </w:p>
        </w:tc>
        <w:tc>
          <w:tcPr>
            <w:tcW w:w="5811" w:type="dxa"/>
          </w:tcPr>
          <w:p w:rsidR="001B5FA2" w:rsidRPr="00C11636" w:rsidRDefault="002F4D72">
            <w:pPr>
              <w:pStyle w:val="TableParagraph"/>
              <w:spacing w:before="40" w:line="249" w:lineRule="exact"/>
              <w:rPr>
                <w:lang w:val="da-DK"/>
              </w:rPr>
            </w:pPr>
            <w:r w:rsidRPr="00C11636">
              <w:rPr>
                <w:lang w:val="da-DK"/>
              </w:rPr>
              <w:t>40 mm M6 bolte eller lignende</w:t>
            </w:r>
          </w:p>
        </w:tc>
      </w:tr>
      <w:tr w:rsidR="001B5FA2" w:rsidRPr="00B97903">
        <w:trPr>
          <w:trHeight w:val="300"/>
        </w:trPr>
        <w:tc>
          <w:tcPr>
            <w:tcW w:w="4823" w:type="dxa"/>
          </w:tcPr>
          <w:p w:rsidR="001B5FA2" w:rsidRDefault="002F4D72">
            <w:pPr>
              <w:pStyle w:val="TableParagraph"/>
              <w:spacing w:line="252" w:lineRule="exact"/>
              <w:ind w:left="223"/>
            </w:pPr>
            <w:proofErr w:type="spellStart"/>
            <w:r>
              <w:t>Letbeton</w:t>
            </w:r>
            <w:proofErr w:type="spellEnd"/>
          </w:p>
        </w:tc>
        <w:tc>
          <w:tcPr>
            <w:tcW w:w="5811" w:type="dxa"/>
          </w:tcPr>
          <w:p w:rsidR="001B5FA2" w:rsidRPr="00C11636" w:rsidRDefault="002F4D72">
            <w:pPr>
              <w:pStyle w:val="TableParagraph"/>
              <w:spacing w:line="252" w:lineRule="exact"/>
              <w:rPr>
                <w:lang w:val="da-DK"/>
              </w:rPr>
            </w:pPr>
            <w:r w:rsidRPr="00C11636">
              <w:rPr>
                <w:lang w:val="da-DK"/>
              </w:rPr>
              <w:t>60 mm M6 bolte eller lignende</w:t>
            </w:r>
          </w:p>
        </w:tc>
      </w:tr>
      <w:tr w:rsidR="001B5FA2" w:rsidRPr="00B97903">
        <w:trPr>
          <w:trHeight w:val="300"/>
        </w:trPr>
        <w:tc>
          <w:tcPr>
            <w:tcW w:w="4823" w:type="dxa"/>
          </w:tcPr>
          <w:p w:rsidR="001B5FA2" w:rsidRDefault="002F4D72">
            <w:pPr>
              <w:pStyle w:val="TableParagraph"/>
              <w:spacing w:line="252" w:lineRule="exact"/>
              <w:ind w:left="223"/>
            </w:pPr>
            <w:proofErr w:type="spellStart"/>
            <w:r>
              <w:t>Beton</w:t>
            </w:r>
            <w:proofErr w:type="spellEnd"/>
          </w:p>
        </w:tc>
        <w:tc>
          <w:tcPr>
            <w:tcW w:w="5811" w:type="dxa"/>
          </w:tcPr>
          <w:p w:rsidR="001B5FA2" w:rsidRPr="00C11636" w:rsidRDefault="002F4D72">
            <w:pPr>
              <w:pStyle w:val="TableParagraph"/>
              <w:spacing w:line="252" w:lineRule="exact"/>
              <w:rPr>
                <w:lang w:val="da-DK"/>
              </w:rPr>
            </w:pPr>
            <w:r w:rsidRPr="00C11636">
              <w:rPr>
                <w:lang w:val="da-DK"/>
              </w:rPr>
              <w:t>40 mm M6 bolte eller lignende</w:t>
            </w:r>
          </w:p>
        </w:tc>
      </w:tr>
      <w:tr w:rsidR="001B5FA2" w:rsidRPr="00B97903">
        <w:trPr>
          <w:trHeight w:val="300"/>
        </w:trPr>
        <w:tc>
          <w:tcPr>
            <w:tcW w:w="4823" w:type="dxa"/>
          </w:tcPr>
          <w:p w:rsidR="001B5FA2" w:rsidRDefault="002F4D72">
            <w:pPr>
              <w:pStyle w:val="TableParagraph"/>
              <w:spacing w:line="252" w:lineRule="exact"/>
              <w:ind w:left="223"/>
            </w:pPr>
            <w:proofErr w:type="spellStart"/>
            <w:r>
              <w:t>Gipsvæg</w:t>
            </w:r>
            <w:proofErr w:type="spellEnd"/>
          </w:p>
        </w:tc>
        <w:tc>
          <w:tcPr>
            <w:tcW w:w="5811" w:type="dxa"/>
          </w:tcPr>
          <w:p w:rsidR="001B5FA2" w:rsidRPr="00C11636" w:rsidRDefault="002F4D72">
            <w:pPr>
              <w:pStyle w:val="TableParagraph"/>
              <w:spacing w:line="252" w:lineRule="exact"/>
              <w:rPr>
                <w:lang w:val="da-DK"/>
              </w:rPr>
            </w:pPr>
            <w:r w:rsidRPr="00C11636">
              <w:rPr>
                <w:lang w:val="da-DK"/>
              </w:rPr>
              <w:t>60 mm M6 bolte eller lignende</w:t>
            </w:r>
          </w:p>
        </w:tc>
      </w:tr>
    </w:tbl>
    <w:p w:rsidR="001B5FA2" w:rsidRPr="00C11636" w:rsidRDefault="001B5FA2">
      <w:pPr>
        <w:pStyle w:val="Brdtekst"/>
        <w:rPr>
          <w:sz w:val="20"/>
          <w:lang w:val="da-DK"/>
        </w:rPr>
      </w:pPr>
    </w:p>
    <w:p w:rsidR="001B5FA2" w:rsidRPr="00C11636" w:rsidRDefault="001B5FA2">
      <w:pPr>
        <w:pStyle w:val="Brdtekst"/>
        <w:rPr>
          <w:sz w:val="20"/>
          <w:lang w:val="da-DK"/>
        </w:rPr>
      </w:pPr>
    </w:p>
    <w:p w:rsidR="001B5FA2" w:rsidRPr="00C11636" w:rsidRDefault="00AA388D">
      <w:pPr>
        <w:pStyle w:val="Brdtekst"/>
        <w:spacing w:before="3"/>
        <w:rPr>
          <w:sz w:val="12"/>
          <w:lang w:val="da-DK"/>
        </w:rPr>
      </w:pPr>
      <w:r w:rsidRPr="00AA388D">
        <w:pict>
          <v:group id="_x0000_s1032" style="position:absolute;margin-left:28.35pt;margin-top:9.45pt;width:538.55pt;height:21.25pt;z-index:1576;mso-wrap-distance-left:0;mso-wrap-distance-right:0;mso-position-horizontal-relative:page" coordorigin="567,189" coordsize="10771,425">
            <v:shape id="_x0000_s1034" style="position:absolute;left:567;top:189;width:10771;height:425" coordorigin="567,189" coordsize="10771,425" path="m11264,189l688,189r-76,4l567,287r,172l569,555r72,59l11262,614r74,-56l11338,459r,-115l11336,248r-72,-59xe" fillcolor="#77bc43" stroked="f">
              <v:path arrowok="t"/>
            </v:shape>
            <v:shape id="_x0000_s1033" type="#_x0000_t202" style="position:absolute;left:567;top:189;width:10771;height:425" filled="f" stroked="f">
              <v:textbox inset="0,0,0,0">
                <w:txbxContent>
                  <w:p w:rsidR="001B5FA2" w:rsidRDefault="002F4D72">
                    <w:pPr>
                      <w:spacing w:before="70"/>
                      <w:ind w:left="143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Krav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til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konstruktion</w:t>
                    </w:r>
                    <w:proofErr w:type="spellEnd"/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5FA2" w:rsidRPr="00C11636" w:rsidRDefault="001B5FA2">
      <w:pPr>
        <w:pStyle w:val="Brdtekst"/>
        <w:rPr>
          <w:sz w:val="20"/>
          <w:lang w:val="da-DK"/>
        </w:rPr>
      </w:pPr>
    </w:p>
    <w:p w:rsidR="001B5FA2" w:rsidRPr="00C11636" w:rsidRDefault="001B5FA2">
      <w:pPr>
        <w:pStyle w:val="Brdtekst"/>
        <w:spacing w:before="8" w:after="1"/>
        <w:rPr>
          <w:sz w:val="24"/>
          <w:lang w:val="da-DK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413"/>
        <w:gridCol w:w="5811"/>
      </w:tblGrid>
      <w:tr w:rsidR="001B5FA2">
        <w:trPr>
          <w:trHeight w:val="260"/>
        </w:trPr>
        <w:tc>
          <w:tcPr>
            <w:tcW w:w="2439" w:type="dxa"/>
            <w:tcBorders>
              <w:bottom w:val="single" w:sz="6" w:space="0" w:color="000000"/>
            </w:tcBorders>
          </w:tcPr>
          <w:p w:rsidR="001B5FA2" w:rsidRDefault="002F4D72">
            <w:pPr>
              <w:pStyle w:val="TableParagraph"/>
              <w:spacing w:before="0" w:line="24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Konstruktion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1B5FA2" w:rsidRDefault="002F4D72">
            <w:pPr>
              <w:pStyle w:val="TableParagraph"/>
              <w:spacing w:before="0" w:line="246" w:lineRule="exact"/>
              <w:ind w:left="105"/>
              <w:rPr>
                <w:b/>
              </w:rPr>
            </w:pPr>
            <w:r>
              <w:rPr>
                <w:b/>
              </w:rPr>
              <w:t xml:space="preserve">Minimum </w:t>
            </w:r>
            <w:proofErr w:type="spellStart"/>
            <w:r>
              <w:rPr>
                <w:b/>
              </w:rPr>
              <w:t>tykkelse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1B5FA2" w:rsidRDefault="002F4D72">
            <w:pPr>
              <w:pStyle w:val="TableParagraph"/>
              <w:spacing w:before="0" w:line="246" w:lineRule="exact"/>
              <w:ind w:left="102"/>
              <w:rPr>
                <w:b/>
              </w:rPr>
            </w:pPr>
            <w:r>
              <w:rPr>
                <w:b/>
              </w:rPr>
              <w:t xml:space="preserve">Minimum </w:t>
            </w:r>
            <w:proofErr w:type="spellStart"/>
            <w:r>
              <w:rPr>
                <w:b/>
              </w:rPr>
              <w:t>densitet</w:t>
            </w:r>
            <w:proofErr w:type="spellEnd"/>
            <w:r>
              <w:rPr>
                <w:b/>
              </w:rPr>
              <w:t>:</w:t>
            </w:r>
          </w:p>
        </w:tc>
      </w:tr>
      <w:tr w:rsidR="001B5FA2">
        <w:trPr>
          <w:trHeight w:val="260"/>
        </w:trPr>
        <w:tc>
          <w:tcPr>
            <w:tcW w:w="2439" w:type="dxa"/>
            <w:tcBorders>
              <w:top w:val="single" w:sz="6" w:space="0" w:color="000000"/>
            </w:tcBorders>
          </w:tcPr>
          <w:p w:rsidR="001B5FA2" w:rsidRDefault="002F4D72">
            <w:pPr>
              <w:pStyle w:val="TableParagraph"/>
              <w:spacing w:before="0" w:line="246" w:lineRule="exact"/>
              <w:ind w:left="103"/>
            </w:pPr>
            <w:proofErr w:type="spellStart"/>
            <w:r>
              <w:t>Murede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beton</w:t>
            </w:r>
            <w:proofErr w:type="spellEnd"/>
            <w:r>
              <w:t xml:space="preserve"> </w:t>
            </w:r>
            <w:proofErr w:type="spellStart"/>
            <w:r>
              <w:t>vægge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</w:tcBorders>
          </w:tcPr>
          <w:p w:rsidR="001B5FA2" w:rsidRDefault="002F4D72">
            <w:pPr>
              <w:pStyle w:val="TableParagraph"/>
              <w:spacing w:before="0" w:line="246" w:lineRule="exact"/>
              <w:ind w:left="105"/>
            </w:pPr>
            <w:r>
              <w:t>100 mm</w:t>
            </w:r>
          </w:p>
        </w:tc>
        <w:tc>
          <w:tcPr>
            <w:tcW w:w="5811" w:type="dxa"/>
            <w:tcBorders>
              <w:top w:val="single" w:sz="6" w:space="0" w:color="000000"/>
            </w:tcBorders>
          </w:tcPr>
          <w:p w:rsidR="001B5FA2" w:rsidRDefault="002F4D72">
            <w:pPr>
              <w:pStyle w:val="TableParagraph"/>
              <w:spacing w:before="0" w:line="246" w:lineRule="exact"/>
              <w:ind w:left="102"/>
              <w:rPr>
                <w:sz w:val="14"/>
              </w:rPr>
            </w:pPr>
            <w:r>
              <w:t>650 kg/m</w:t>
            </w:r>
            <w:r>
              <w:rPr>
                <w:position w:val="8"/>
                <w:sz w:val="14"/>
              </w:rPr>
              <w:t>3</w:t>
            </w:r>
          </w:p>
        </w:tc>
      </w:tr>
      <w:tr w:rsidR="001B5FA2">
        <w:trPr>
          <w:trHeight w:val="260"/>
        </w:trPr>
        <w:tc>
          <w:tcPr>
            <w:tcW w:w="2439" w:type="dxa"/>
          </w:tcPr>
          <w:p w:rsidR="001B5FA2" w:rsidRDefault="002F4D72">
            <w:pPr>
              <w:pStyle w:val="TableParagraph"/>
              <w:spacing w:before="0" w:line="248" w:lineRule="exact"/>
              <w:ind w:left="103"/>
            </w:pPr>
            <w:proofErr w:type="spellStart"/>
            <w:r>
              <w:t>Etagedæk</w:t>
            </w:r>
            <w:proofErr w:type="spellEnd"/>
          </w:p>
        </w:tc>
        <w:tc>
          <w:tcPr>
            <w:tcW w:w="2413" w:type="dxa"/>
          </w:tcPr>
          <w:p w:rsidR="001B5FA2" w:rsidRDefault="002F4D72">
            <w:pPr>
              <w:pStyle w:val="TableParagraph"/>
              <w:spacing w:before="0" w:line="248" w:lineRule="exact"/>
              <w:ind w:left="105"/>
            </w:pPr>
            <w:r>
              <w:t>150 mm</w:t>
            </w:r>
          </w:p>
        </w:tc>
        <w:tc>
          <w:tcPr>
            <w:tcW w:w="5811" w:type="dxa"/>
          </w:tcPr>
          <w:p w:rsidR="001B5FA2" w:rsidRDefault="002F4D72">
            <w:pPr>
              <w:pStyle w:val="TableParagraph"/>
              <w:spacing w:before="0" w:line="248" w:lineRule="exact"/>
              <w:ind w:left="102"/>
              <w:rPr>
                <w:sz w:val="14"/>
              </w:rPr>
            </w:pPr>
            <w:r>
              <w:t>650 kg/m</w:t>
            </w:r>
            <w:r>
              <w:rPr>
                <w:position w:val="8"/>
                <w:sz w:val="14"/>
              </w:rPr>
              <w:t>3</w:t>
            </w:r>
          </w:p>
        </w:tc>
      </w:tr>
      <w:tr w:rsidR="001B5FA2">
        <w:trPr>
          <w:trHeight w:val="260"/>
        </w:trPr>
        <w:tc>
          <w:tcPr>
            <w:tcW w:w="2439" w:type="dxa"/>
          </w:tcPr>
          <w:p w:rsidR="001B5FA2" w:rsidRDefault="002F4D72">
            <w:pPr>
              <w:pStyle w:val="TableParagraph"/>
              <w:spacing w:before="0" w:line="251" w:lineRule="exact"/>
              <w:ind w:left="103"/>
            </w:pPr>
            <w:proofErr w:type="spellStart"/>
            <w:r>
              <w:t>Gipsvæg</w:t>
            </w:r>
            <w:proofErr w:type="spellEnd"/>
          </w:p>
        </w:tc>
        <w:tc>
          <w:tcPr>
            <w:tcW w:w="2413" w:type="dxa"/>
          </w:tcPr>
          <w:p w:rsidR="001B5FA2" w:rsidRDefault="002F4D72">
            <w:pPr>
              <w:pStyle w:val="TableParagraph"/>
              <w:spacing w:before="0" w:line="251" w:lineRule="exact"/>
              <w:ind w:left="105"/>
            </w:pPr>
            <w:r>
              <w:t>100 mm</w:t>
            </w:r>
          </w:p>
        </w:tc>
        <w:tc>
          <w:tcPr>
            <w:tcW w:w="5811" w:type="dxa"/>
          </w:tcPr>
          <w:p w:rsidR="001B5FA2" w:rsidRDefault="002F4D72">
            <w:pPr>
              <w:pStyle w:val="TableParagraph"/>
              <w:spacing w:before="0" w:line="251" w:lineRule="exact"/>
              <w:ind w:left="102"/>
            </w:pPr>
            <w:r w:rsidRPr="00C11636">
              <w:rPr>
                <w:lang w:val="da-DK"/>
              </w:rPr>
              <w:t xml:space="preserve">2 lag gips á 12,5 mm på begge sider. </w:t>
            </w:r>
            <w:r>
              <w:t xml:space="preserve">50 mm </w:t>
            </w:r>
            <w:proofErr w:type="spellStart"/>
            <w:r>
              <w:t>kerne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stenuld</w:t>
            </w:r>
            <w:proofErr w:type="spellEnd"/>
          </w:p>
        </w:tc>
      </w:tr>
      <w:tr w:rsidR="001B5FA2" w:rsidRPr="00781D57">
        <w:trPr>
          <w:trHeight w:val="260"/>
        </w:trPr>
        <w:tc>
          <w:tcPr>
            <w:tcW w:w="10663" w:type="dxa"/>
            <w:gridSpan w:val="3"/>
          </w:tcPr>
          <w:p w:rsidR="001B5FA2" w:rsidRPr="00C11636" w:rsidRDefault="002F4D72">
            <w:pPr>
              <w:pStyle w:val="TableParagraph"/>
              <w:spacing w:before="0" w:line="248" w:lineRule="exact"/>
              <w:ind w:left="103"/>
              <w:rPr>
                <w:lang w:val="da-DK"/>
              </w:rPr>
            </w:pPr>
            <w:r w:rsidRPr="00C11636">
              <w:rPr>
                <w:lang w:val="da-DK"/>
              </w:rPr>
              <w:t xml:space="preserve">Tilstødende konstruktioner skal være klassificeret i henhold til EN </w:t>
            </w:r>
            <w:proofErr w:type="gramStart"/>
            <w:r w:rsidRPr="00C11636">
              <w:rPr>
                <w:lang w:val="da-DK"/>
              </w:rPr>
              <w:t>13501</w:t>
            </w:r>
            <w:proofErr w:type="gramEnd"/>
            <w:r w:rsidRPr="00C11636">
              <w:rPr>
                <w:lang w:val="da-DK"/>
              </w:rPr>
              <w:t>-2</w:t>
            </w:r>
          </w:p>
        </w:tc>
      </w:tr>
    </w:tbl>
    <w:p w:rsidR="001B5FA2" w:rsidRPr="00C11636" w:rsidRDefault="001B5FA2">
      <w:pPr>
        <w:spacing w:line="248" w:lineRule="exact"/>
        <w:rPr>
          <w:lang w:val="da-DK"/>
        </w:rPr>
        <w:sectPr w:rsidR="001B5FA2" w:rsidRPr="00C11636">
          <w:headerReference w:type="default" r:id="rId20"/>
          <w:pgSz w:w="11910" w:h="16840"/>
          <w:pgMar w:top="2020" w:right="300" w:bottom="780" w:left="460" w:header="567" w:footer="532" w:gutter="0"/>
          <w:cols w:space="708"/>
        </w:sectPr>
      </w:pPr>
    </w:p>
    <w:p w:rsidR="001B5FA2" w:rsidRPr="00C11636" w:rsidRDefault="00AA388D">
      <w:pPr>
        <w:tabs>
          <w:tab w:val="left" w:pos="2715"/>
        </w:tabs>
        <w:spacing w:before="102"/>
        <w:ind w:left="106"/>
        <w:rPr>
          <w:lang w:val="da-DK"/>
        </w:rPr>
      </w:pPr>
      <w:r w:rsidRPr="00AA388D">
        <w:lastRenderedPageBreak/>
        <w:pict>
          <v:shape id="_x0000_s1031" style="position:absolute;left:0;text-align:left;margin-left:28.35pt;margin-top:85.5pt;width:538.55pt;height:21.25pt;z-index:1648;mso-position-horizontal-relative:page;mso-position-vertical-relative:page" coordorigin="567,1710" coordsize="10771,425" path="m11264,1710r-10576,l612,1713r-45,94l567,1980r2,96l641,2135r10621,l11336,2079r2,-99l11338,1865r-2,-96l11264,1710xe" fillcolor="#77bc43" stroked="f">
            <v:path arrowok="t"/>
            <w10:wrap anchorx="page" anchory="page"/>
          </v:shape>
        </w:pict>
      </w:r>
      <w:proofErr w:type="spellStart"/>
      <w:r w:rsidR="002F4D72" w:rsidRPr="00C11636">
        <w:rPr>
          <w:b/>
          <w:lang w:val="da-DK"/>
        </w:rPr>
        <w:t>Etagedæk</w:t>
      </w:r>
      <w:proofErr w:type="spellEnd"/>
      <w:r w:rsidR="002F4D72" w:rsidRPr="00C11636">
        <w:rPr>
          <w:b/>
          <w:lang w:val="da-DK"/>
        </w:rPr>
        <w:t>:</w:t>
      </w:r>
      <w:r w:rsidR="002F4D72" w:rsidRPr="00C11636">
        <w:rPr>
          <w:b/>
          <w:lang w:val="da-DK"/>
        </w:rPr>
        <w:tab/>
      </w:r>
      <w:r w:rsidR="002F4D72" w:rsidRPr="00C11636">
        <w:rPr>
          <w:lang w:val="da-DK"/>
        </w:rPr>
        <w:t>Minimum 150</w:t>
      </w:r>
      <w:r w:rsidR="002F4D72" w:rsidRPr="00C11636">
        <w:rPr>
          <w:spacing w:val="-5"/>
          <w:lang w:val="da-DK"/>
        </w:rPr>
        <w:t xml:space="preserve"> </w:t>
      </w:r>
      <w:r w:rsidR="002F4D72" w:rsidRPr="00C11636">
        <w:rPr>
          <w:lang w:val="da-DK"/>
        </w:rPr>
        <w:t>mm</w:t>
      </w:r>
    </w:p>
    <w:p w:rsidR="001B5FA2" w:rsidRPr="00C11636" w:rsidRDefault="002F4D72">
      <w:pPr>
        <w:spacing w:before="182"/>
        <w:ind w:left="2715"/>
        <w:rPr>
          <w:lang w:val="da-DK"/>
        </w:rPr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>monteres på undersiden af etagedækket.</w:t>
      </w:r>
    </w:p>
    <w:p w:rsidR="001B5FA2" w:rsidRPr="00C11636" w:rsidRDefault="002F4D72">
      <w:pPr>
        <w:spacing w:before="19" w:line="259" w:lineRule="auto"/>
        <w:ind w:left="2715" w:right="995"/>
        <w:rPr>
          <w:lang w:val="da-DK"/>
        </w:rPr>
      </w:pPr>
      <w:r w:rsidRPr="00C11636">
        <w:rPr>
          <w:lang w:val="da-DK"/>
        </w:rPr>
        <w:t xml:space="preserve">Forud for montagen af </w:t>
      </w: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fuges med </w:t>
      </w:r>
      <w:proofErr w:type="spellStart"/>
      <w:r w:rsidRPr="00C11636">
        <w:rPr>
          <w:b/>
          <w:lang w:val="da-DK"/>
        </w:rPr>
        <w:t>Pyrocoustic</w:t>
      </w:r>
      <w:proofErr w:type="spellEnd"/>
      <w:r w:rsidRPr="00C11636">
        <w:rPr>
          <w:b/>
          <w:lang w:val="da-DK"/>
        </w:rPr>
        <w:t xml:space="preserve">® </w:t>
      </w:r>
      <w:r w:rsidRPr="00C11636">
        <w:rPr>
          <w:lang w:val="da-DK"/>
        </w:rPr>
        <w:t>akryl brandfuge rundt om installationerne.</w:t>
      </w:r>
    </w:p>
    <w:p w:rsidR="001B5FA2" w:rsidRPr="00C11636" w:rsidRDefault="002F4D72">
      <w:pPr>
        <w:pStyle w:val="Brdtekst"/>
        <w:ind w:left="2715"/>
        <w:rPr>
          <w:lang w:val="da-DK"/>
        </w:rPr>
      </w:pPr>
      <w:r w:rsidRPr="00C11636">
        <w:rPr>
          <w:lang w:val="da-DK"/>
        </w:rPr>
        <w:t>Den maksimale afstand mellem installationen og konstruktionen er 10mm.</w:t>
      </w:r>
    </w:p>
    <w:p w:rsidR="001B5FA2" w:rsidRPr="00C11636" w:rsidRDefault="001B5FA2">
      <w:pPr>
        <w:pStyle w:val="Brdtekst"/>
        <w:rPr>
          <w:sz w:val="15"/>
          <w:lang w:val="da-DK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7"/>
        <w:gridCol w:w="2694"/>
        <w:gridCol w:w="2552"/>
      </w:tblGrid>
      <w:tr w:rsidR="001B5FA2">
        <w:trPr>
          <w:trHeight w:val="300"/>
        </w:trPr>
        <w:tc>
          <w:tcPr>
            <w:tcW w:w="5667" w:type="dxa"/>
          </w:tcPr>
          <w:p w:rsidR="001B5FA2" w:rsidRDefault="002F4D72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Gennemføring</w:t>
            </w:r>
            <w:proofErr w:type="spellEnd"/>
          </w:p>
        </w:tc>
        <w:tc>
          <w:tcPr>
            <w:tcW w:w="2694" w:type="dxa"/>
          </w:tcPr>
          <w:p w:rsidR="001B5FA2" w:rsidRDefault="002F4D72">
            <w:pPr>
              <w:pStyle w:val="TableParagraph"/>
              <w:spacing w:line="252" w:lineRule="exact"/>
              <w:ind w:left="223"/>
              <w:rPr>
                <w:b/>
              </w:rPr>
            </w:pPr>
            <w:proofErr w:type="spellStart"/>
            <w:r>
              <w:rPr>
                <w:b/>
              </w:rPr>
              <w:t>Brandmanchet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dybde</w:t>
            </w:r>
            <w:proofErr w:type="spellEnd"/>
          </w:p>
        </w:tc>
        <w:tc>
          <w:tcPr>
            <w:tcW w:w="2552" w:type="dxa"/>
          </w:tcPr>
          <w:p w:rsidR="001B5FA2" w:rsidRDefault="002F4D72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Klassifikation</w:t>
            </w:r>
            <w:proofErr w:type="spellEnd"/>
          </w:p>
        </w:tc>
      </w:tr>
      <w:tr w:rsidR="001B5FA2">
        <w:trPr>
          <w:trHeight w:val="600"/>
        </w:trPr>
        <w:tc>
          <w:tcPr>
            <w:tcW w:w="5667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PVC-C og PVC-U rør Ø32 mm–Ø110 mm</w:t>
            </w:r>
          </w:p>
          <w:p w:rsidR="001B5FA2" w:rsidRDefault="002F4D72">
            <w:pPr>
              <w:pStyle w:val="TableParagraph"/>
              <w:spacing w:before="40" w:line="249" w:lineRule="exact"/>
            </w:pPr>
            <w:r>
              <w:t xml:space="preserve">1,8-7,2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694" w:type="dxa"/>
          </w:tcPr>
          <w:p w:rsidR="001B5FA2" w:rsidRDefault="002F4D72">
            <w:pPr>
              <w:pStyle w:val="TableParagraph"/>
              <w:ind w:left="223"/>
            </w:pPr>
            <w:r>
              <w:t>30 mm</w:t>
            </w:r>
          </w:p>
        </w:tc>
        <w:tc>
          <w:tcPr>
            <w:tcW w:w="2552" w:type="dxa"/>
          </w:tcPr>
          <w:p w:rsidR="001B5FA2" w:rsidRDefault="002F4D72">
            <w:pPr>
              <w:pStyle w:val="TableParagraph"/>
            </w:pPr>
            <w:r>
              <w:t>EI 240 U/C</w:t>
            </w:r>
          </w:p>
        </w:tc>
      </w:tr>
      <w:tr w:rsidR="001B5FA2">
        <w:trPr>
          <w:trHeight w:val="600"/>
        </w:trPr>
        <w:tc>
          <w:tcPr>
            <w:tcW w:w="5667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PVC-C og PVC-U Ø111 mm–Ø160 mm</w:t>
            </w:r>
          </w:p>
          <w:p w:rsidR="001B5FA2" w:rsidRDefault="002F4D72">
            <w:pPr>
              <w:pStyle w:val="TableParagraph"/>
              <w:spacing w:before="40" w:line="252" w:lineRule="exact"/>
            </w:pPr>
            <w:r>
              <w:t xml:space="preserve">6,0-9,5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694" w:type="dxa"/>
          </w:tcPr>
          <w:p w:rsidR="001B5FA2" w:rsidRDefault="002F4D72">
            <w:pPr>
              <w:pStyle w:val="TableParagraph"/>
              <w:ind w:left="223"/>
            </w:pPr>
            <w:r>
              <w:t>40 mm</w:t>
            </w:r>
          </w:p>
        </w:tc>
        <w:tc>
          <w:tcPr>
            <w:tcW w:w="2552" w:type="dxa"/>
          </w:tcPr>
          <w:p w:rsidR="001B5FA2" w:rsidRDefault="002F4D72">
            <w:pPr>
              <w:pStyle w:val="TableParagraph"/>
            </w:pPr>
            <w:r>
              <w:t>EI 240 U/C</w:t>
            </w:r>
          </w:p>
        </w:tc>
      </w:tr>
      <w:tr w:rsidR="001B5FA2">
        <w:trPr>
          <w:trHeight w:val="600"/>
        </w:trPr>
        <w:tc>
          <w:tcPr>
            <w:tcW w:w="5667" w:type="dxa"/>
          </w:tcPr>
          <w:p w:rsidR="001B5FA2" w:rsidRPr="00C11636" w:rsidRDefault="002F4D72">
            <w:pPr>
              <w:pStyle w:val="TableParagraph"/>
              <w:spacing w:before="1" w:line="308" w:lineRule="exact"/>
              <w:ind w:right="3059"/>
              <w:rPr>
                <w:lang w:val="da-DK"/>
              </w:rPr>
            </w:pPr>
            <w:r w:rsidRPr="00C11636">
              <w:rPr>
                <w:lang w:val="da-DK"/>
              </w:rPr>
              <w:t>PP rør, Ø32 mm-Ø110 mm 2,9-10,0 mm godstykkelse</w:t>
            </w:r>
          </w:p>
        </w:tc>
        <w:tc>
          <w:tcPr>
            <w:tcW w:w="2694" w:type="dxa"/>
          </w:tcPr>
          <w:p w:rsidR="001B5FA2" w:rsidRDefault="002F4D72">
            <w:pPr>
              <w:pStyle w:val="TableParagraph"/>
              <w:spacing w:before="38"/>
              <w:ind w:left="223"/>
            </w:pPr>
            <w:r>
              <w:t>30 mm</w:t>
            </w:r>
          </w:p>
        </w:tc>
        <w:tc>
          <w:tcPr>
            <w:tcW w:w="2552" w:type="dxa"/>
          </w:tcPr>
          <w:p w:rsidR="001B5FA2" w:rsidRDefault="002F4D72">
            <w:pPr>
              <w:pStyle w:val="TableParagraph"/>
              <w:spacing w:before="38"/>
            </w:pPr>
            <w:r>
              <w:t>EI 240 U/C</w:t>
            </w:r>
          </w:p>
        </w:tc>
      </w:tr>
      <w:tr w:rsidR="001B5FA2">
        <w:trPr>
          <w:trHeight w:val="600"/>
        </w:trPr>
        <w:tc>
          <w:tcPr>
            <w:tcW w:w="5667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PP rør, Ø111 mm-Ø160 mm</w:t>
            </w:r>
          </w:p>
          <w:p w:rsidR="001B5FA2" w:rsidRDefault="002F4D72">
            <w:pPr>
              <w:pStyle w:val="TableParagraph"/>
              <w:spacing w:before="40" w:line="249" w:lineRule="exact"/>
            </w:pPr>
            <w:r>
              <w:t xml:space="preserve">3,1-14,6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694" w:type="dxa"/>
          </w:tcPr>
          <w:p w:rsidR="001B5FA2" w:rsidRDefault="002F4D72">
            <w:pPr>
              <w:pStyle w:val="TableParagraph"/>
              <w:ind w:left="223"/>
            </w:pPr>
            <w:r>
              <w:t>40 mm</w:t>
            </w:r>
          </w:p>
        </w:tc>
        <w:tc>
          <w:tcPr>
            <w:tcW w:w="2552" w:type="dxa"/>
          </w:tcPr>
          <w:p w:rsidR="001B5FA2" w:rsidRDefault="002F4D72">
            <w:pPr>
              <w:pStyle w:val="TableParagraph"/>
            </w:pPr>
            <w:r>
              <w:t>EI 240 U/C</w:t>
            </w:r>
          </w:p>
        </w:tc>
      </w:tr>
      <w:tr w:rsidR="001B5FA2">
        <w:trPr>
          <w:trHeight w:val="600"/>
        </w:trPr>
        <w:tc>
          <w:tcPr>
            <w:tcW w:w="5667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PE rør, Ø32 mm-Ø110 mm</w:t>
            </w:r>
          </w:p>
          <w:p w:rsidR="001B5FA2" w:rsidRDefault="002F4D72">
            <w:pPr>
              <w:pStyle w:val="TableParagraph"/>
              <w:spacing w:before="40" w:line="249" w:lineRule="exact"/>
            </w:pPr>
            <w:r>
              <w:t xml:space="preserve">2,9-10,0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694" w:type="dxa"/>
          </w:tcPr>
          <w:p w:rsidR="001B5FA2" w:rsidRDefault="002F4D72">
            <w:pPr>
              <w:pStyle w:val="TableParagraph"/>
              <w:ind w:left="223"/>
            </w:pPr>
            <w:r>
              <w:t>30 mm</w:t>
            </w:r>
          </w:p>
        </w:tc>
        <w:tc>
          <w:tcPr>
            <w:tcW w:w="2552" w:type="dxa"/>
          </w:tcPr>
          <w:p w:rsidR="001B5FA2" w:rsidRDefault="002F4D72">
            <w:pPr>
              <w:pStyle w:val="TableParagraph"/>
            </w:pPr>
            <w:r>
              <w:t>EI 240 U/C</w:t>
            </w:r>
          </w:p>
        </w:tc>
      </w:tr>
      <w:tr w:rsidR="001B5FA2">
        <w:trPr>
          <w:trHeight w:val="600"/>
        </w:trPr>
        <w:tc>
          <w:tcPr>
            <w:tcW w:w="5667" w:type="dxa"/>
          </w:tcPr>
          <w:p w:rsidR="001B5FA2" w:rsidRPr="00C11636" w:rsidRDefault="002F4D72">
            <w:pPr>
              <w:pStyle w:val="TableParagraph"/>
              <w:spacing w:before="8" w:line="300" w:lineRule="atLeast"/>
              <w:ind w:right="2949"/>
              <w:rPr>
                <w:lang w:val="da-DK"/>
              </w:rPr>
            </w:pPr>
            <w:r w:rsidRPr="00C11636">
              <w:rPr>
                <w:lang w:val="da-DK"/>
              </w:rPr>
              <w:t>PP rør, Ø111 mm-Ø160 mm 3,1-9,5 mm godstykkelse</w:t>
            </w:r>
          </w:p>
        </w:tc>
        <w:tc>
          <w:tcPr>
            <w:tcW w:w="2694" w:type="dxa"/>
          </w:tcPr>
          <w:p w:rsidR="001B5FA2" w:rsidRDefault="002F4D72">
            <w:pPr>
              <w:pStyle w:val="TableParagraph"/>
              <w:spacing w:before="40"/>
              <w:ind w:left="223"/>
            </w:pPr>
            <w:r>
              <w:t>40 mm</w:t>
            </w:r>
          </w:p>
        </w:tc>
        <w:tc>
          <w:tcPr>
            <w:tcW w:w="2552" w:type="dxa"/>
          </w:tcPr>
          <w:p w:rsidR="001B5FA2" w:rsidRDefault="002F4D72">
            <w:pPr>
              <w:pStyle w:val="TableParagraph"/>
              <w:spacing w:before="40"/>
            </w:pPr>
            <w:r>
              <w:t>EI 240 U/C</w:t>
            </w:r>
          </w:p>
        </w:tc>
      </w:tr>
    </w:tbl>
    <w:p w:rsidR="001B5FA2" w:rsidRDefault="002F4D72">
      <w:pPr>
        <w:pStyle w:val="Brdtekst"/>
        <w:spacing w:before="2"/>
        <w:rPr>
          <w:sz w:val="16"/>
        </w:rPr>
      </w:pPr>
      <w:r>
        <w:rPr>
          <w:noProof/>
          <w:lang w:val="da-DK" w:eastAsia="da-DK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2275204</wp:posOffset>
            </wp:positionH>
            <wp:positionV relativeFrom="paragraph">
              <wp:posOffset>150469</wp:posOffset>
            </wp:positionV>
            <wp:extent cx="3292627" cy="4629531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627" cy="4629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FA2" w:rsidRDefault="001B5FA2">
      <w:pPr>
        <w:rPr>
          <w:sz w:val="16"/>
        </w:rPr>
        <w:sectPr w:rsidR="001B5FA2">
          <w:pgSz w:w="11910" w:h="16840"/>
          <w:pgMar w:top="2040" w:right="300" w:bottom="780" w:left="460" w:header="567" w:footer="532" w:gutter="0"/>
          <w:cols w:space="708"/>
        </w:sectPr>
      </w:pPr>
    </w:p>
    <w:p w:rsidR="001B5FA2" w:rsidRDefault="00AA388D">
      <w:pPr>
        <w:tabs>
          <w:tab w:val="left" w:pos="2715"/>
        </w:tabs>
        <w:spacing w:before="112"/>
        <w:ind w:left="106"/>
      </w:pPr>
      <w:r w:rsidRPr="00AA388D">
        <w:lastRenderedPageBreak/>
        <w:pict>
          <v:shape id="_x0000_s1030" style="position:absolute;left:0;text-align:left;margin-left:28.35pt;margin-top:85.05pt;width:538.55pt;height:21.25pt;z-index:1720;mso-position-horizontal-relative:page;mso-position-vertical-relative:page" coordorigin="567,1701" coordsize="10771,425" path="m11264,1701r-10576,l612,1704r-45,94l567,1971r2,96l641,2126r10621,l11336,2070r2,-99l11338,1856r-2,-96l11264,1701xe" fillcolor="#77bc43" stroked="f">
            <v:path arrowok="t"/>
            <w10:wrap anchorx="page" anchory="page"/>
          </v:shape>
        </w:pict>
      </w:r>
      <w:proofErr w:type="spellStart"/>
      <w:r w:rsidR="002F4D72">
        <w:rPr>
          <w:b/>
        </w:rPr>
        <w:t>Etagedæk</w:t>
      </w:r>
      <w:proofErr w:type="spellEnd"/>
      <w:r w:rsidR="002F4D72">
        <w:rPr>
          <w:b/>
        </w:rPr>
        <w:t>:</w:t>
      </w:r>
      <w:r w:rsidR="002F4D72">
        <w:rPr>
          <w:b/>
        </w:rPr>
        <w:tab/>
      </w:r>
      <w:r w:rsidR="002F4D72">
        <w:t>Minimum 150</w:t>
      </w:r>
      <w:r w:rsidR="002F4D72">
        <w:rPr>
          <w:spacing w:val="-5"/>
        </w:rPr>
        <w:t xml:space="preserve"> </w:t>
      </w:r>
      <w:r w:rsidR="002F4D72">
        <w:t>mm</w:t>
      </w:r>
    </w:p>
    <w:p w:rsidR="001B5FA2" w:rsidRPr="00C11636" w:rsidRDefault="002F4D72">
      <w:pPr>
        <w:spacing w:before="182"/>
        <w:ind w:left="2715"/>
        <w:rPr>
          <w:lang w:val="da-DK"/>
        </w:rPr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>monteres på undersiden af etagedækket.</w:t>
      </w:r>
    </w:p>
    <w:p w:rsidR="001B5FA2" w:rsidRPr="00C11636" w:rsidRDefault="002F4D72">
      <w:pPr>
        <w:pStyle w:val="Brdtekst"/>
        <w:spacing w:before="19" w:after="4" w:line="259" w:lineRule="auto"/>
        <w:ind w:left="2715" w:right="995"/>
        <w:rPr>
          <w:lang w:val="da-DK"/>
        </w:rPr>
      </w:pPr>
      <w:r w:rsidRPr="00C11636">
        <w:rPr>
          <w:lang w:val="da-DK"/>
        </w:rPr>
        <w:t xml:space="preserve">Forud for montagen af </w:t>
      </w: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fuges med </w:t>
      </w:r>
      <w:proofErr w:type="spellStart"/>
      <w:r w:rsidRPr="00C11636">
        <w:rPr>
          <w:b/>
          <w:lang w:val="da-DK"/>
        </w:rPr>
        <w:t>Pyrocoustic</w:t>
      </w:r>
      <w:proofErr w:type="spellEnd"/>
      <w:r w:rsidRPr="00C11636">
        <w:rPr>
          <w:b/>
          <w:lang w:val="da-DK"/>
        </w:rPr>
        <w:t xml:space="preserve">® </w:t>
      </w:r>
      <w:r w:rsidRPr="00C11636">
        <w:rPr>
          <w:lang w:val="da-DK"/>
        </w:rPr>
        <w:t>akryl brandfuge rundt om installationerne, uden på konstruktionen.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7"/>
        <w:gridCol w:w="5245"/>
      </w:tblGrid>
      <w:tr w:rsidR="001B5FA2">
        <w:trPr>
          <w:trHeight w:val="300"/>
        </w:trPr>
        <w:tc>
          <w:tcPr>
            <w:tcW w:w="5667" w:type="dxa"/>
          </w:tcPr>
          <w:p w:rsidR="001B5FA2" w:rsidRDefault="002F4D72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Gennemføring</w:t>
            </w:r>
            <w:proofErr w:type="spellEnd"/>
          </w:p>
        </w:tc>
        <w:tc>
          <w:tcPr>
            <w:tcW w:w="5245" w:type="dxa"/>
          </w:tcPr>
          <w:p w:rsidR="001B5FA2" w:rsidRDefault="002F4D72">
            <w:pPr>
              <w:pStyle w:val="TableParagraph"/>
              <w:spacing w:line="252" w:lineRule="exact"/>
              <w:ind w:left="223"/>
              <w:rPr>
                <w:b/>
              </w:rPr>
            </w:pPr>
            <w:proofErr w:type="spellStart"/>
            <w:r>
              <w:rPr>
                <w:b/>
              </w:rPr>
              <w:t>Klassifikation</w:t>
            </w:r>
            <w:proofErr w:type="spellEnd"/>
          </w:p>
        </w:tc>
      </w:tr>
      <w:tr w:rsidR="001B5FA2">
        <w:trPr>
          <w:trHeight w:val="600"/>
        </w:trPr>
        <w:tc>
          <w:tcPr>
            <w:tcW w:w="5667" w:type="dxa"/>
          </w:tcPr>
          <w:p w:rsidR="001B5FA2" w:rsidRPr="00C11636" w:rsidRDefault="002F4D72">
            <w:pPr>
              <w:pStyle w:val="TableParagraph"/>
              <w:spacing w:before="0" w:line="308" w:lineRule="exact"/>
              <w:ind w:right="1877"/>
              <w:rPr>
                <w:lang w:val="da-DK"/>
              </w:rPr>
            </w:pPr>
            <w:r w:rsidRPr="00C11636">
              <w:rPr>
                <w:lang w:val="da-DK"/>
              </w:rPr>
              <w:t>PVC-C og PVC-U rør Ø32 mm–Ø110 mm 1,8-7,2 mm godstykkelse</w:t>
            </w:r>
          </w:p>
        </w:tc>
        <w:tc>
          <w:tcPr>
            <w:tcW w:w="5245" w:type="dxa"/>
          </w:tcPr>
          <w:p w:rsidR="001B5FA2" w:rsidRDefault="002F4D72">
            <w:pPr>
              <w:pStyle w:val="TableParagraph"/>
              <w:ind w:left="223"/>
            </w:pPr>
            <w:r>
              <w:t>EI 120 U/U</w:t>
            </w:r>
          </w:p>
        </w:tc>
      </w:tr>
      <w:tr w:rsidR="001B5FA2">
        <w:trPr>
          <w:trHeight w:val="600"/>
        </w:trPr>
        <w:tc>
          <w:tcPr>
            <w:tcW w:w="5667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PVC-C og PVC-U Ø111 mm–Ø160 mm</w:t>
            </w:r>
          </w:p>
          <w:p w:rsidR="001B5FA2" w:rsidRDefault="002F4D72">
            <w:pPr>
              <w:pStyle w:val="TableParagraph"/>
              <w:spacing w:before="40" w:line="249" w:lineRule="exact"/>
            </w:pPr>
            <w:r>
              <w:t xml:space="preserve">6,0-9,5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5245" w:type="dxa"/>
          </w:tcPr>
          <w:p w:rsidR="001B5FA2" w:rsidRDefault="002F4D72">
            <w:pPr>
              <w:pStyle w:val="TableParagraph"/>
              <w:ind w:left="223"/>
            </w:pPr>
            <w:r>
              <w:t>EI 120 C/U</w:t>
            </w:r>
          </w:p>
        </w:tc>
      </w:tr>
      <w:tr w:rsidR="001B5FA2">
        <w:trPr>
          <w:trHeight w:val="600"/>
        </w:trPr>
        <w:tc>
          <w:tcPr>
            <w:tcW w:w="5667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PP rør, Ø32 mm-Ø110 mm</w:t>
            </w:r>
          </w:p>
          <w:p w:rsidR="001B5FA2" w:rsidRDefault="002F4D72">
            <w:pPr>
              <w:pStyle w:val="TableParagraph"/>
              <w:spacing w:before="40" w:line="250" w:lineRule="exact"/>
            </w:pPr>
            <w:r>
              <w:t xml:space="preserve">2,9-10,0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5245" w:type="dxa"/>
          </w:tcPr>
          <w:p w:rsidR="001B5FA2" w:rsidRDefault="002F4D72">
            <w:pPr>
              <w:pStyle w:val="TableParagraph"/>
              <w:ind w:left="223"/>
            </w:pPr>
            <w:r>
              <w:t>EI 120 U/U</w:t>
            </w:r>
          </w:p>
        </w:tc>
      </w:tr>
      <w:tr w:rsidR="001B5FA2">
        <w:trPr>
          <w:trHeight w:val="600"/>
        </w:trPr>
        <w:tc>
          <w:tcPr>
            <w:tcW w:w="5667" w:type="dxa"/>
          </w:tcPr>
          <w:p w:rsidR="001B5FA2" w:rsidRPr="00C11636" w:rsidRDefault="002F4D72">
            <w:pPr>
              <w:pStyle w:val="TableParagraph"/>
              <w:spacing w:before="8" w:line="300" w:lineRule="atLeast"/>
              <w:ind w:right="2949"/>
              <w:rPr>
                <w:lang w:val="da-DK"/>
              </w:rPr>
            </w:pPr>
            <w:r w:rsidRPr="00C11636">
              <w:rPr>
                <w:lang w:val="da-DK"/>
              </w:rPr>
              <w:t>PP rør, Ø111 mm-Ø160 mm 3,1-14,6 mm godstykkelse</w:t>
            </w:r>
          </w:p>
        </w:tc>
        <w:tc>
          <w:tcPr>
            <w:tcW w:w="5245" w:type="dxa"/>
          </w:tcPr>
          <w:p w:rsidR="001B5FA2" w:rsidRDefault="002F4D72">
            <w:pPr>
              <w:pStyle w:val="TableParagraph"/>
              <w:spacing w:before="40"/>
              <w:ind w:left="223"/>
            </w:pPr>
            <w:r>
              <w:t>EI 120 C/U</w:t>
            </w:r>
          </w:p>
        </w:tc>
      </w:tr>
      <w:tr w:rsidR="001B5FA2">
        <w:trPr>
          <w:trHeight w:val="600"/>
        </w:trPr>
        <w:tc>
          <w:tcPr>
            <w:tcW w:w="5667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PE rør, Ø32 mm-Ø110 mm</w:t>
            </w:r>
          </w:p>
          <w:p w:rsidR="001B5FA2" w:rsidRDefault="002F4D72">
            <w:pPr>
              <w:pStyle w:val="TableParagraph"/>
              <w:spacing w:before="40" w:line="249" w:lineRule="exact"/>
            </w:pPr>
            <w:r>
              <w:t xml:space="preserve">2,9-10,0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5245" w:type="dxa"/>
          </w:tcPr>
          <w:p w:rsidR="001B5FA2" w:rsidRDefault="002F4D72">
            <w:pPr>
              <w:pStyle w:val="TableParagraph"/>
              <w:ind w:left="223"/>
            </w:pPr>
            <w:r>
              <w:t>EI 120 U/U</w:t>
            </w:r>
          </w:p>
        </w:tc>
      </w:tr>
      <w:tr w:rsidR="001B5FA2">
        <w:trPr>
          <w:trHeight w:val="600"/>
        </w:trPr>
        <w:tc>
          <w:tcPr>
            <w:tcW w:w="5667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PP rør, Ø111 mm-Ø160 mm</w:t>
            </w:r>
          </w:p>
          <w:p w:rsidR="001B5FA2" w:rsidRDefault="002F4D72">
            <w:pPr>
              <w:pStyle w:val="TableParagraph"/>
              <w:spacing w:before="40" w:line="252" w:lineRule="exact"/>
            </w:pPr>
            <w:r>
              <w:t xml:space="preserve">3,1-9,5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5245" w:type="dxa"/>
          </w:tcPr>
          <w:p w:rsidR="001B5FA2" w:rsidRDefault="002F4D72">
            <w:pPr>
              <w:pStyle w:val="TableParagraph"/>
              <w:ind w:left="223"/>
            </w:pPr>
            <w:r>
              <w:t>EI 120 C/U</w:t>
            </w:r>
          </w:p>
        </w:tc>
      </w:tr>
    </w:tbl>
    <w:p w:rsidR="001B5FA2" w:rsidRDefault="002F4D72">
      <w:pPr>
        <w:pStyle w:val="Brdtekst"/>
        <w:spacing w:before="9"/>
        <w:rPr>
          <w:sz w:val="24"/>
        </w:rPr>
      </w:pPr>
      <w:r>
        <w:rPr>
          <w:noProof/>
          <w:lang w:val="da-DK" w:eastAsia="da-DK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427355</wp:posOffset>
            </wp:positionH>
            <wp:positionV relativeFrom="paragraph">
              <wp:posOffset>217766</wp:posOffset>
            </wp:positionV>
            <wp:extent cx="3292627" cy="4629531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627" cy="4629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3867150</wp:posOffset>
            </wp:positionH>
            <wp:positionV relativeFrom="paragraph">
              <wp:posOffset>217093</wp:posOffset>
            </wp:positionV>
            <wp:extent cx="3277528" cy="4606290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528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FA2" w:rsidRDefault="001B5FA2">
      <w:pPr>
        <w:rPr>
          <w:sz w:val="24"/>
        </w:rPr>
        <w:sectPr w:rsidR="001B5FA2">
          <w:pgSz w:w="11910" w:h="16840"/>
          <w:pgMar w:top="2020" w:right="300" w:bottom="780" w:left="460" w:header="567" w:footer="532" w:gutter="0"/>
          <w:cols w:space="708"/>
        </w:sectPr>
      </w:pPr>
    </w:p>
    <w:p w:rsidR="001B5FA2" w:rsidRPr="00C11636" w:rsidRDefault="00AA388D">
      <w:pPr>
        <w:tabs>
          <w:tab w:val="left" w:pos="2715"/>
        </w:tabs>
        <w:spacing w:before="112"/>
        <w:ind w:left="106"/>
        <w:rPr>
          <w:lang w:val="da-DK"/>
        </w:rPr>
      </w:pPr>
      <w:r w:rsidRPr="00AA388D">
        <w:lastRenderedPageBreak/>
        <w:pict>
          <v:shape id="_x0000_s1029" style="position:absolute;left:0;text-align:left;margin-left:28.35pt;margin-top:85.05pt;width:538.55pt;height:21.25pt;z-index:1792;mso-position-horizontal-relative:page;mso-position-vertical-relative:page" coordorigin="567,1701" coordsize="10771,425" path="m11264,1701r-10576,l612,1704r-45,94l567,1971r2,96l641,2126r10621,l11336,2070r2,-99l11338,1856r-2,-96l11264,1701xe" fillcolor="#77bc43" stroked="f">
            <v:path arrowok="t"/>
            <w10:wrap anchorx="page" anchory="page"/>
          </v:shape>
        </w:pict>
      </w:r>
      <w:proofErr w:type="spellStart"/>
      <w:r w:rsidR="002F4D72" w:rsidRPr="00C11636">
        <w:rPr>
          <w:b/>
          <w:lang w:val="da-DK"/>
        </w:rPr>
        <w:t>Vægkonstruktion</w:t>
      </w:r>
      <w:proofErr w:type="spellEnd"/>
      <w:r w:rsidR="002F4D72" w:rsidRPr="00C11636">
        <w:rPr>
          <w:b/>
          <w:lang w:val="da-DK"/>
        </w:rPr>
        <w:t>:</w:t>
      </w:r>
      <w:r w:rsidR="002F4D72" w:rsidRPr="00C11636">
        <w:rPr>
          <w:b/>
          <w:lang w:val="da-DK"/>
        </w:rPr>
        <w:tab/>
      </w:r>
      <w:r w:rsidR="002F4D72" w:rsidRPr="00C11636">
        <w:rPr>
          <w:lang w:val="da-DK"/>
        </w:rPr>
        <w:t>Beton-, gips- eller muret væg - minimum 100</w:t>
      </w:r>
      <w:r w:rsidR="002F4D72" w:rsidRPr="00C11636">
        <w:rPr>
          <w:spacing w:val="-14"/>
          <w:lang w:val="da-DK"/>
        </w:rPr>
        <w:t xml:space="preserve"> </w:t>
      </w:r>
      <w:r w:rsidR="002F4D72" w:rsidRPr="00C11636">
        <w:rPr>
          <w:lang w:val="da-DK"/>
        </w:rPr>
        <w:t>mm</w:t>
      </w:r>
    </w:p>
    <w:p w:rsidR="001B5FA2" w:rsidRPr="00C11636" w:rsidRDefault="002F4D72">
      <w:pPr>
        <w:spacing w:before="182" w:after="3" w:line="259" w:lineRule="auto"/>
        <w:ind w:left="2715" w:right="995"/>
        <w:rPr>
          <w:lang w:val="da-DK"/>
        </w:rPr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monteres på begge sider af </w:t>
      </w:r>
      <w:proofErr w:type="spellStart"/>
      <w:r w:rsidRPr="00C11636">
        <w:rPr>
          <w:lang w:val="da-DK"/>
        </w:rPr>
        <w:t>vægkonstruktionen</w:t>
      </w:r>
      <w:proofErr w:type="spellEnd"/>
      <w:r w:rsidRPr="00C11636">
        <w:rPr>
          <w:lang w:val="da-DK"/>
        </w:rPr>
        <w:t xml:space="preserve">. Forud for montagen af </w:t>
      </w: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fuges med </w:t>
      </w:r>
      <w:proofErr w:type="spellStart"/>
      <w:r w:rsidRPr="00C11636">
        <w:rPr>
          <w:b/>
          <w:lang w:val="da-DK"/>
        </w:rPr>
        <w:t>Pyrocoustic</w:t>
      </w:r>
      <w:proofErr w:type="spellEnd"/>
      <w:r w:rsidRPr="00C11636">
        <w:rPr>
          <w:b/>
          <w:lang w:val="da-DK"/>
        </w:rPr>
        <w:t xml:space="preserve">® </w:t>
      </w:r>
      <w:r w:rsidRPr="00C11636">
        <w:rPr>
          <w:lang w:val="da-DK"/>
        </w:rPr>
        <w:t>akryl brandfuge rundt om installationerne.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9"/>
        <w:gridCol w:w="2835"/>
        <w:gridCol w:w="2268"/>
      </w:tblGrid>
      <w:tr w:rsidR="001B5FA2">
        <w:trPr>
          <w:trHeight w:val="300"/>
        </w:trPr>
        <w:tc>
          <w:tcPr>
            <w:tcW w:w="5809" w:type="dxa"/>
          </w:tcPr>
          <w:p w:rsidR="001B5FA2" w:rsidRDefault="002F4D72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Gennemføring</w:t>
            </w:r>
            <w:proofErr w:type="spellEnd"/>
          </w:p>
        </w:tc>
        <w:tc>
          <w:tcPr>
            <w:tcW w:w="2835" w:type="dxa"/>
          </w:tcPr>
          <w:p w:rsidR="001B5FA2" w:rsidRDefault="002F4D72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Brandmanchet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dybde</w:t>
            </w:r>
            <w:proofErr w:type="spellEnd"/>
          </w:p>
        </w:tc>
        <w:tc>
          <w:tcPr>
            <w:tcW w:w="2268" w:type="dxa"/>
          </w:tcPr>
          <w:p w:rsidR="001B5FA2" w:rsidRDefault="002F4D72">
            <w:pPr>
              <w:pStyle w:val="TableParagraph"/>
              <w:spacing w:line="252" w:lineRule="exact"/>
              <w:ind w:left="223"/>
              <w:rPr>
                <w:b/>
              </w:rPr>
            </w:pPr>
            <w:proofErr w:type="spellStart"/>
            <w:r>
              <w:rPr>
                <w:b/>
              </w:rPr>
              <w:t>Klassifikation</w:t>
            </w:r>
            <w:proofErr w:type="spellEnd"/>
          </w:p>
        </w:tc>
      </w:tr>
      <w:tr w:rsidR="001B5FA2">
        <w:trPr>
          <w:trHeight w:val="60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spacing w:before="0" w:line="308" w:lineRule="exact"/>
              <w:ind w:right="2019"/>
              <w:rPr>
                <w:lang w:val="da-DK"/>
              </w:rPr>
            </w:pPr>
            <w:r w:rsidRPr="00C11636">
              <w:rPr>
                <w:lang w:val="da-DK"/>
              </w:rPr>
              <w:t>PVC-C og PVC-U rør Ø32 mm–Ø110 mm 1,8-7,2 mm godstykkelse</w:t>
            </w:r>
          </w:p>
        </w:tc>
        <w:tc>
          <w:tcPr>
            <w:tcW w:w="2835" w:type="dxa"/>
          </w:tcPr>
          <w:p w:rsidR="001B5FA2" w:rsidRDefault="002F4D72">
            <w:pPr>
              <w:pStyle w:val="TableParagraph"/>
            </w:pPr>
            <w:r>
              <w:t>30 mm</w:t>
            </w:r>
          </w:p>
        </w:tc>
        <w:tc>
          <w:tcPr>
            <w:tcW w:w="2268" w:type="dxa"/>
          </w:tcPr>
          <w:p w:rsidR="001B5FA2" w:rsidRDefault="002F4D72">
            <w:pPr>
              <w:pStyle w:val="TableParagraph"/>
              <w:ind w:left="223"/>
            </w:pPr>
            <w:r>
              <w:t>EI 120 U/C</w:t>
            </w:r>
          </w:p>
        </w:tc>
      </w:tr>
      <w:tr w:rsidR="001B5FA2">
        <w:trPr>
          <w:trHeight w:val="60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PVC-C og PVC-U Ø111 mm–Ø160 mm</w:t>
            </w:r>
          </w:p>
          <w:p w:rsidR="001B5FA2" w:rsidRDefault="002F4D72">
            <w:pPr>
              <w:pStyle w:val="TableParagraph"/>
              <w:spacing w:before="40" w:line="249" w:lineRule="exact"/>
            </w:pPr>
            <w:r>
              <w:t xml:space="preserve">6,0-9,5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835" w:type="dxa"/>
          </w:tcPr>
          <w:p w:rsidR="001B5FA2" w:rsidRDefault="002F4D72">
            <w:pPr>
              <w:pStyle w:val="TableParagraph"/>
            </w:pPr>
            <w:r>
              <w:t>40 mm</w:t>
            </w:r>
          </w:p>
        </w:tc>
        <w:tc>
          <w:tcPr>
            <w:tcW w:w="2268" w:type="dxa"/>
          </w:tcPr>
          <w:p w:rsidR="001B5FA2" w:rsidRDefault="002F4D72">
            <w:pPr>
              <w:pStyle w:val="TableParagraph"/>
              <w:ind w:left="223"/>
            </w:pPr>
            <w:r>
              <w:t>EI 120 U/C</w:t>
            </w:r>
          </w:p>
        </w:tc>
      </w:tr>
      <w:tr w:rsidR="001B5FA2">
        <w:trPr>
          <w:trHeight w:val="60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PP rør, Ø32 mm-Ø110 mm</w:t>
            </w:r>
          </w:p>
          <w:p w:rsidR="001B5FA2" w:rsidRDefault="002F4D72">
            <w:pPr>
              <w:pStyle w:val="TableParagraph"/>
              <w:spacing w:before="40" w:line="250" w:lineRule="exact"/>
            </w:pPr>
            <w:r>
              <w:t xml:space="preserve">2,9-10,0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835" w:type="dxa"/>
          </w:tcPr>
          <w:p w:rsidR="001B5FA2" w:rsidRDefault="002F4D72">
            <w:pPr>
              <w:pStyle w:val="TableParagraph"/>
            </w:pPr>
            <w:r>
              <w:t>30 mm</w:t>
            </w:r>
          </w:p>
        </w:tc>
        <w:tc>
          <w:tcPr>
            <w:tcW w:w="2268" w:type="dxa"/>
          </w:tcPr>
          <w:p w:rsidR="001B5FA2" w:rsidRDefault="002F4D72">
            <w:pPr>
              <w:pStyle w:val="TableParagraph"/>
              <w:ind w:left="223"/>
            </w:pPr>
            <w:r>
              <w:t>EI 120 U/C</w:t>
            </w:r>
          </w:p>
        </w:tc>
      </w:tr>
      <w:tr w:rsidR="001B5FA2">
        <w:trPr>
          <w:trHeight w:val="60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spacing w:before="8" w:line="300" w:lineRule="atLeast"/>
              <w:ind w:right="3091"/>
              <w:rPr>
                <w:lang w:val="da-DK"/>
              </w:rPr>
            </w:pPr>
            <w:r w:rsidRPr="00C11636">
              <w:rPr>
                <w:lang w:val="da-DK"/>
              </w:rPr>
              <w:t>PP rør, Ø111 mm-Ø160 mm 3,1-14,6 mm godstykkelse</w:t>
            </w:r>
          </w:p>
        </w:tc>
        <w:tc>
          <w:tcPr>
            <w:tcW w:w="2835" w:type="dxa"/>
          </w:tcPr>
          <w:p w:rsidR="001B5FA2" w:rsidRDefault="002F4D72">
            <w:pPr>
              <w:pStyle w:val="TableParagraph"/>
              <w:spacing w:before="40"/>
            </w:pPr>
            <w:r>
              <w:t>40 mm</w:t>
            </w:r>
          </w:p>
        </w:tc>
        <w:tc>
          <w:tcPr>
            <w:tcW w:w="2268" w:type="dxa"/>
          </w:tcPr>
          <w:p w:rsidR="001B5FA2" w:rsidRDefault="002F4D72">
            <w:pPr>
              <w:pStyle w:val="TableParagraph"/>
              <w:spacing w:before="40"/>
              <w:ind w:left="223"/>
            </w:pPr>
            <w:r>
              <w:t>EI 120 U/C</w:t>
            </w:r>
          </w:p>
        </w:tc>
      </w:tr>
      <w:tr w:rsidR="001B5FA2">
        <w:trPr>
          <w:trHeight w:val="60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PE rør, Ø32 mm-Ø110 mm</w:t>
            </w:r>
          </w:p>
          <w:p w:rsidR="001B5FA2" w:rsidRDefault="002F4D72">
            <w:pPr>
              <w:pStyle w:val="TableParagraph"/>
              <w:spacing w:before="40" w:line="249" w:lineRule="exact"/>
            </w:pPr>
            <w:r>
              <w:t xml:space="preserve">2,9-10,0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835" w:type="dxa"/>
          </w:tcPr>
          <w:p w:rsidR="001B5FA2" w:rsidRDefault="002F4D72">
            <w:pPr>
              <w:pStyle w:val="TableParagraph"/>
            </w:pPr>
            <w:r>
              <w:t>30 mm</w:t>
            </w:r>
          </w:p>
        </w:tc>
        <w:tc>
          <w:tcPr>
            <w:tcW w:w="2268" w:type="dxa"/>
          </w:tcPr>
          <w:p w:rsidR="001B5FA2" w:rsidRDefault="002F4D72">
            <w:pPr>
              <w:pStyle w:val="TableParagraph"/>
              <w:ind w:left="223"/>
            </w:pPr>
            <w:r>
              <w:t>EI 120 U/C</w:t>
            </w:r>
          </w:p>
        </w:tc>
      </w:tr>
      <w:tr w:rsidR="001B5FA2">
        <w:trPr>
          <w:trHeight w:val="60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PP rør, Ø111 mm-Ø160 mm</w:t>
            </w:r>
          </w:p>
          <w:p w:rsidR="001B5FA2" w:rsidRDefault="002F4D72">
            <w:pPr>
              <w:pStyle w:val="TableParagraph"/>
              <w:spacing w:before="40" w:line="252" w:lineRule="exact"/>
            </w:pPr>
            <w:r>
              <w:t xml:space="preserve">3,1-9,5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835" w:type="dxa"/>
          </w:tcPr>
          <w:p w:rsidR="001B5FA2" w:rsidRDefault="002F4D72">
            <w:pPr>
              <w:pStyle w:val="TableParagraph"/>
            </w:pPr>
            <w:r>
              <w:t>40 mm</w:t>
            </w:r>
          </w:p>
        </w:tc>
        <w:tc>
          <w:tcPr>
            <w:tcW w:w="2268" w:type="dxa"/>
          </w:tcPr>
          <w:p w:rsidR="001B5FA2" w:rsidRDefault="002F4D72">
            <w:pPr>
              <w:pStyle w:val="TableParagraph"/>
              <w:ind w:left="223"/>
            </w:pPr>
            <w:r>
              <w:t>EI 120 U/C</w:t>
            </w:r>
          </w:p>
        </w:tc>
      </w:tr>
    </w:tbl>
    <w:p w:rsidR="001B5FA2" w:rsidRDefault="002F4D72">
      <w:pPr>
        <w:pStyle w:val="Brdtekst"/>
        <w:spacing w:before="10"/>
        <w:rPr>
          <w:sz w:val="8"/>
        </w:rPr>
      </w:pPr>
      <w:r>
        <w:rPr>
          <w:noProof/>
          <w:lang w:val="da-DK" w:eastAsia="da-DK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93268</wp:posOffset>
            </wp:positionV>
            <wp:extent cx="3297663" cy="4624006"/>
            <wp:effectExtent l="0" t="0" r="0" b="0"/>
            <wp:wrapTopAndBottom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663" cy="462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3958590</wp:posOffset>
            </wp:positionH>
            <wp:positionV relativeFrom="paragraph">
              <wp:posOffset>93840</wp:posOffset>
            </wp:positionV>
            <wp:extent cx="3303397" cy="4629531"/>
            <wp:effectExtent l="0" t="0" r="0" b="0"/>
            <wp:wrapTopAndBottom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397" cy="4629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FA2" w:rsidRDefault="001B5FA2">
      <w:pPr>
        <w:rPr>
          <w:sz w:val="8"/>
        </w:rPr>
        <w:sectPr w:rsidR="001B5FA2">
          <w:pgSz w:w="11910" w:h="16840"/>
          <w:pgMar w:top="2020" w:right="300" w:bottom="780" w:left="460" w:header="567" w:footer="532" w:gutter="0"/>
          <w:cols w:space="708"/>
        </w:sectPr>
      </w:pPr>
    </w:p>
    <w:p w:rsidR="001B5FA2" w:rsidRDefault="001B5FA2">
      <w:pPr>
        <w:pStyle w:val="Brdtekst"/>
        <w:spacing w:before="2"/>
        <w:rPr>
          <w:rFonts w:ascii="Times New Roman"/>
          <w:sz w:val="17"/>
        </w:rPr>
      </w:pPr>
    </w:p>
    <w:p w:rsidR="001B5FA2" w:rsidRDefault="002F4D72">
      <w:pPr>
        <w:pStyle w:val="Brdtekst"/>
        <w:ind w:left="286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/>
        </w:rPr>
        <w:drawing>
          <wp:inline distT="0" distB="0" distL="0" distR="0">
            <wp:extent cx="3292373" cy="4624006"/>
            <wp:effectExtent l="0" t="0" r="0" b="0"/>
            <wp:docPr id="3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373" cy="46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A2" w:rsidRDefault="001B5FA2">
      <w:pPr>
        <w:rPr>
          <w:rFonts w:ascii="Times New Roman"/>
          <w:sz w:val="20"/>
        </w:rPr>
        <w:sectPr w:rsidR="001B5FA2">
          <w:headerReference w:type="default" r:id="rId26"/>
          <w:pgSz w:w="11910" w:h="16840"/>
          <w:pgMar w:top="1480" w:right="300" w:bottom="720" w:left="460" w:header="567" w:footer="532" w:gutter="0"/>
          <w:cols w:space="708"/>
        </w:sectPr>
      </w:pPr>
    </w:p>
    <w:p w:rsidR="001B5FA2" w:rsidRDefault="001B5FA2">
      <w:pPr>
        <w:pStyle w:val="Brdtekst"/>
        <w:spacing w:before="1"/>
        <w:rPr>
          <w:rFonts w:ascii="Times New Roman"/>
          <w:sz w:val="18"/>
        </w:rPr>
      </w:pPr>
    </w:p>
    <w:p w:rsidR="001B5FA2" w:rsidRDefault="00AA388D">
      <w:pPr>
        <w:pStyle w:val="Brdtekst"/>
        <w:ind w:left="107"/>
        <w:rPr>
          <w:rFonts w:ascii="Times New Roman"/>
          <w:sz w:val="20"/>
        </w:rPr>
      </w:pPr>
      <w:r w:rsidRPr="00AA388D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38.55pt;height:21.25pt;mso-position-horizontal-relative:char;mso-position-vertical-relative:line" coordsize="10771,425">
            <v:shape id="_x0000_s1028" style="position:absolute;width:10771;height:425" coordsize="10771,425" path="m10697,l121,,45,3,,97,,270r2,96l74,425r10621,l10769,369r2,-99l10771,155r-2,-96l10697,xe" fillcolor="#77bc43" stroked="f">
              <v:path arrowok="t"/>
            </v:shape>
            <v:shape id="_x0000_s1027" type="#_x0000_t202" style="position:absolute;width:10771;height:425" filled="f" stroked="f">
              <v:textbox inset="0,0,0,0">
                <w:txbxContent>
                  <w:p w:rsidR="001B5FA2" w:rsidRDefault="002F4D72">
                    <w:pPr>
                      <w:spacing w:before="70"/>
                      <w:ind w:left="143"/>
                      <w:rPr>
                        <w:b/>
                      </w:rPr>
                    </w:pPr>
                    <w:r>
                      <w:rPr>
                        <w:b/>
                      </w:rPr>
                      <w:t>Installation: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5FA2" w:rsidRPr="00C11636" w:rsidRDefault="002F4D72">
      <w:pPr>
        <w:tabs>
          <w:tab w:val="left" w:pos="2715"/>
        </w:tabs>
        <w:spacing w:line="255" w:lineRule="exact"/>
        <w:ind w:left="106"/>
        <w:rPr>
          <w:lang w:val="da-DK"/>
        </w:rPr>
      </w:pPr>
      <w:proofErr w:type="spellStart"/>
      <w:r w:rsidRPr="00C11636">
        <w:rPr>
          <w:b/>
          <w:lang w:val="da-DK"/>
        </w:rPr>
        <w:t>Vægkonstruktion</w:t>
      </w:r>
      <w:proofErr w:type="spellEnd"/>
      <w:r w:rsidRPr="00C11636">
        <w:rPr>
          <w:b/>
          <w:lang w:val="da-DK"/>
        </w:rPr>
        <w:t>:</w:t>
      </w:r>
      <w:r w:rsidRPr="00C11636">
        <w:rPr>
          <w:b/>
          <w:lang w:val="da-DK"/>
        </w:rPr>
        <w:tab/>
      </w:r>
      <w:r w:rsidRPr="00C11636">
        <w:rPr>
          <w:lang w:val="da-DK"/>
        </w:rPr>
        <w:t>Beton- eller muret væg - minimum 150</w:t>
      </w:r>
      <w:r w:rsidRPr="00C11636">
        <w:rPr>
          <w:spacing w:val="-12"/>
          <w:lang w:val="da-DK"/>
        </w:rPr>
        <w:t xml:space="preserve"> </w:t>
      </w:r>
      <w:r w:rsidRPr="00C11636">
        <w:rPr>
          <w:lang w:val="da-DK"/>
        </w:rPr>
        <w:t>mm</w:t>
      </w:r>
    </w:p>
    <w:p w:rsidR="001B5FA2" w:rsidRPr="00C11636" w:rsidRDefault="002F4D72">
      <w:pPr>
        <w:spacing w:before="182" w:line="259" w:lineRule="auto"/>
        <w:ind w:left="2715" w:right="995"/>
        <w:rPr>
          <w:lang w:val="da-DK"/>
        </w:rPr>
      </w:pP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monteres på begge sider af </w:t>
      </w:r>
      <w:proofErr w:type="spellStart"/>
      <w:r w:rsidRPr="00C11636">
        <w:rPr>
          <w:lang w:val="da-DK"/>
        </w:rPr>
        <w:t>vægkonstruktionen</w:t>
      </w:r>
      <w:proofErr w:type="spellEnd"/>
      <w:r w:rsidRPr="00C11636">
        <w:rPr>
          <w:lang w:val="da-DK"/>
        </w:rPr>
        <w:t xml:space="preserve">. Forud for montagen af </w:t>
      </w:r>
      <w:proofErr w:type="spellStart"/>
      <w:r w:rsidRPr="00C11636">
        <w:rPr>
          <w:b/>
          <w:lang w:val="da-DK"/>
        </w:rPr>
        <w:t>PipeBloc</w:t>
      </w:r>
      <w:proofErr w:type="spellEnd"/>
      <w:r w:rsidRPr="00C11636">
        <w:rPr>
          <w:b/>
          <w:lang w:val="da-DK"/>
        </w:rPr>
        <w:t xml:space="preserve"> PCP® </w:t>
      </w:r>
      <w:r w:rsidRPr="00C11636">
        <w:rPr>
          <w:color w:val="000101"/>
          <w:lang w:val="da-DK"/>
        </w:rPr>
        <w:t xml:space="preserve">brandmanchet </w:t>
      </w:r>
      <w:r w:rsidRPr="00C11636">
        <w:rPr>
          <w:lang w:val="da-DK"/>
        </w:rPr>
        <w:t xml:space="preserve">fuges med </w:t>
      </w:r>
      <w:proofErr w:type="spellStart"/>
      <w:r w:rsidRPr="00C11636">
        <w:rPr>
          <w:b/>
          <w:lang w:val="da-DK"/>
        </w:rPr>
        <w:t>Pyrocoustic</w:t>
      </w:r>
      <w:proofErr w:type="spellEnd"/>
      <w:r w:rsidRPr="00C11636">
        <w:rPr>
          <w:b/>
          <w:lang w:val="da-DK"/>
        </w:rPr>
        <w:t xml:space="preserve">® </w:t>
      </w:r>
      <w:r w:rsidRPr="00C11636">
        <w:rPr>
          <w:lang w:val="da-DK"/>
        </w:rPr>
        <w:t>akryl brandfuge rundt om installationerne.</w:t>
      </w:r>
    </w:p>
    <w:p w:rsidR="001B5FA2" w:rsidRPr="00C11636" w:rsidRDefault="002F4D72">
      <w:pPr>
        <w:pStyle w:val="Brdtekst"/>
        <w:ind w:left="2715"/>
        <w:rPr>
          <w:lang w:val="da-DK"/>
        </w:rPr>
      </w:pPr>
      <w:r w:rsidRPr="00C11636">
        <w:rPr>
          <w:lang w:val="da-DK"/>
        </w:rPr>
        <w:t>Den maksimale afstand mellem installationen og konstruktionen er 10mm.</w:t>
      </w:r>
    </w:p>
    <w:p w:rsidR="001B5FA2" w:rsidRPr="00C11636" w:rsidRDefault="001B5FA2">
      <w:pPr>
        <w:pStyle w:val="Brdtekst"/>
        <w:rPr>
          <w:sz w:val="15"/>
          <w:lang w:val="da-DK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9"/>
        <w:gridCol w:w="2835"/>
        <w:gridCol w:w="2126"/>
      </w:tblGrid>
      <w:tr w:rsidR="001B5FA2">
        <w:trPr>
          <w:trHeight w:val="300"/>
        </w:trPr>
        <w:tc>
          <w:tcPr>
            <w:tcW w:w="5809" w:type="dxa"/>
          </w:tcPr>
          <w:p w:rsidR="001B5FA2" w:rsidRDefault="002F4D72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Gennemføring</w:t>
            </w:r>
            <w:proofErr w:type="spellEnd"/>
          </w:p>
        </w:tc>
        <w:tc>
          <w:tcPr>
            <w:tcW w:w="2835" w:type="dxa"/>
          </w:tcPr>
          <w:p w:rsidR="001B5FA2" w:rsidRDefault="002F4D72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Brandmanchet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dybde</w:t>
            </w:r>
            <w:proofErr w:type="spellEnd"/>
          </w:p>
        </w:tc>
        <w:tc>
          <w:tcPr>
            <w:tcW w:w="2126" w:type="dxa"/>
          </w:tcPr>
          <w:p w:rsidR="001B5FA2" w:rsidRDefault="002F4D72">
            <w:pPr>
              <w:pStyle w:val="TableParagraph"/>
              <w:spacing w:line="252" w:lineRule="exact"/>
              <w:ind w:left="223"/>
              <w:rPr>
                <w:b/>
              </w:rPr>
            </w:pPr>
            <w:proofErr w:type="spellStart"/>
            <w:r>
              <w:rPr>
                <w:b/>
              </w:rPr>
              <w:t>Klassifikation</w:t>
            </w:r>
            <w:proofErr w:type="spellEnd"/>
          </w:p>
        </w:tc>
      </w:tr>
      <w:tr w:rsidR="001B5FA2">
        <w:trPr>
          <w:trHeight w:val="60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PVC-C og PVC-U rør Ø32 mm–Ø110 mm</w:t>
            </w:r>
          </w:p>
          <w:p w:rsidR="001B5FA2" w:rsidRDefault="002F4D72">
            <w:pPr>
              <w:pStyle w:val="TableParagraph"/>
              <w:spacing w:before="40" w:line="249" w:lineRule="exact"/>
            </w:pPr>
            <w:r>
              <w:t xml:space="preserve">1,8-7,2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835" w:type="dxa"/>
          </w:tcPr>
          <w:p w:rsidR="001B5FA2" w:rsidRDefault="002F4D72">
            <w:pPr>
              <w:pStyle w:val="TableParagraph"/>
            </w:pPr>
            <w:r>
              <w:t>30 mm</w:t>
            </w:r>
          </w:p>
        </w:tc>
        <w:tc>
          <w:tcPr>
            <w:tcW w:w="2126" w:type="dxa"/>
          </w:tcPr>
          <w:p w:rsidR="001B5FA2" w:rsidRDefault="002F4D72">
            <w:pPr>
              <w:pStyle w:val="TableParagraph"/>
              <w:ind w:left="223"/>
            </w:pPr>
            <w:r>
              <w:t>EI 120 U/U</w:t>
            </w:r>
          </w:p>
        </w:tc>
      </w:tr>
      <w:tr w:rsidR="001B5FA2">
        <w:trPr>
          <w:trHeight w:val="60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PVC-C og PVC-U Ø111 mm–Ø160 mm</w:t>
            </w:r>
          </w:p>
          <w:p w:rsidR="001B5FA2" w:rsidRDefault="002F4D72">
            <w:pPr>
              <w:pStyle w:val="TableParagraph"/>
              <w:spacing w:before="40" w:line="252" w:lineRule="exact"/>
            </w:pPr>
            <w:r>
              <w:t xml:space="preserve">6,0-9,5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835" w:type="dxa"/>
          </w:tcPr>
          <w:p w:rsidR="001B5FA2" w:rsidRDefault="002F4D72">
            <w:pPr>
              <w:pStyle w:val="TableParagraph"/>
            </w:pPr>
            <w:r>
              <w:t>40 mm</w:t>
            </w:r>
          </w:p>
        </w:tc>
        <w:tc>
          <w:tcPr>
            <w:tcW w:w="2126" w:type="dxa"/>
          </w:tcPr>
          <w:p w:rsidR="001B5FA2" w:rsidRDefault="002F4D72">
            <w:pPr>
              <w:pStyle w:val="TableParagraph"/>
              <w:ind w:left="223"/>
            </w:pPr>
            <w:r>
              <w:t>EI 120 U/U</w:t>
            </w:r>
          </w:p>
        </w:tc>
      </w:tr>
      <w:tr w:rsidR="001B5FA2">
        <w:trPr>
          <w:trHeight w:val="60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spacing w:before="1" w:line="308" w:lineRule="exact"/>
              <w:ind w:right="3201"/>
              <w:rPr>
                <w:lang w:val="da-DK"/>
              </w:rPr>
            </w:pPr>
            <w:r w:rsidRPr="00C11636">
              <w:rPr>
                <w:lang w:val="da-DK"/>
              </w:rPr>
              <w:t>PP rør, Ø32 mm-Ø110 mm 2,9-10,0 mm godstykkelse</w:t>
            </w:r>
          </w:p>
        </w:tc>
        <w:tc>
          <w:tcPr>
            <w:tcW w:w="2835" w:type="dxa"/>
          </w:tcPr>
          <w:p w:rsidR="001B5FA2" w:rsidRDefault="002F4D72">
            <w:pPr>
              <w:pStyle w:val="TableParagraph"/>
              <w:spacing w:before="38"/>
            </w:pPr>
            <w:r>
              <w:t>30 mm</w:t>
            </w:r>
          </w:p>
        </w:tc>
        <w:tc>
          <w:tcPr>
            <w:tcW w:w="2126" w:type="dxa"/>
          </w:tcPr>
          <w:p w:rsidR="001B5FA2" w:rsidRDefault="002F4D72">
            <w:pPr>
              <w:pStyle w:val="TableParagraph"/>
              <w:spacing w:before="38"/>
              <w:ind w:left="223"/>
            </w:pPr>
            <w:r>
              <w:t>EI 120 U/U</w:t>
            </w:r>
          </w:p>
        </w:tc>
      </w:tr>
      <w:tr w:rsidR="001B5FA2">
        <w:trPr>
          <w:trHeight w:val="60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PP rør, Ø111 mm-Ø160 mm</w:t>
            </w:r>
          </w:p>
          <w:p w:rsidR="001B5FA2" w:rsidRDefault="002F4D72">
            <w:pPr>
              <w:pStyle w:val="TableParagraph"/>
              <w:spacing w:before="40" w:line="249" w:lineRule="exact"/>
            </w:pPr>
            <w:r>
              <w:t xml:space="preserve">3,1-14,6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835" w:type="dxa"/>
          </w:tcPr>
          <w:p w:rsidR="001B5FA2" w:rsidRDefault="002F4D72">
            <w:pPr>
              <w:pStyle w:val="TableParagraph"/>
            </w:pPr>
            <w:r>
              <w:t>40 mm</w:t>
            </w:r>
          </w:p>
        </w:tc>
        <w:tc>
          <w:tcPr>
            <w:tcW w:w="2126" w:type="dxa"/>
          </w:tcPr>
          <w:p w:rsidR="001B5FA2" w:rsidRDefault="002F4D72">
            <w:pPr>
              <w:pStyle w:val="TableParagraph"/>
              <w:ind w:left="223"/>
            </w:pPr>
            <w:r>
              <w:t>EI 120 U/U</w:t>
            </w:r>
          </w:p>
        </w:tc>
      </w:tr>
      <w:tr w:rsidR="001B5FA2">
        <w:trPr>
          <w:trHeight w:val="56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spacing w:before="36" w:line="270" w:lineRule="atLeast"/>
              <w:ind w:right="3075"/>
              <w:rPr>
                <w:lang w:val="da-DK"/>
              </w:rPr>
            </w:pPr>
            <w:r w:rsidRPr="00C11636">
              <w:rPr>
                <w:lang w:val="da-DK"/>
              </w:rPr>
              <w:t>PP rør, Ø161 mm-Ø250 mm 6,2 mm godstykkelse</w:t>
            </w:r>
          </w:p>
        </w:tc>
        <w:tc>
          <w:tcPr>
            <w:tcW w:w="2835" w:type="dxa"/>
          </w:tcPr>
          <w:p w:rsidR="001B5FA2" w:rsidRDefault="002F4D72">
            <w:pPr>
              <w:pStyle w:val="TableParagraph"/>
            </w:pPr>
            <w:r>
              <w:t>40 mm</w:t>
            </w:r>
          </w:p>
        </w:tc>
        <w:tc>
          <w:tcPr>
            <w:tcW w:w="2126" w:type="dxa"/>
          </w:tcPr>
          <w:p w:rsidR="001B5FA2" w:rsidRDefault="002F4D72">
            <w:pPr>
              <w:pStyle w:val="TableParagraph"/>
              <w:ind w:left="223"/>
            </w:pPr>
            <w:r>
              <w:t>EI 120 U/C</w:t>
            </w:r>
          </w:p>
        </w:tc>
      </w:tr>
      <w:tr w:rsidR="001B5FA2">
        <w:trPr>
          <w:trHeight w:val="60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PE rør, Ø32 mm-Ø110 mm</w:t>
            </w:r>
          </w:p>
          <w:p w:rsidR="001B5FA2" w:rsidRDefault="002F4D72">
            <w:pPr>
              <w:pStyle w:val="TableParagraph"/>
              <w:spacing w:before="40" w:line="249" w:lineRule="exact"/>
            </w:pPr>
            <w:r>
              <w:t xml:space="preserve">2,9-10,0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835" w:type="dxa"/>
          </w:tcPr>
          <w:p w:rsidR="001B5FA2" w:rsidRDefault="002F4D72">
            <w:pPr>
              <w:pStyle w:val="TableParagraph"/>
            </w:pPr>
            <w:r>
              <w:t>30 mm</w:t>
            </w:r>
          </w:p>
        </w:tc>
        <w:tc>
          <w:tcPr>
            <w:tcW w:w="2126" w:type="dxa"/>
          </w:tcPr>
          <w:p w:rsidR="001B5FA2" w:rsidRDefault="002F4D72">
            <w:pPr>
              <w:pStyle w:val="TableParagraph"/>
              <w:ind w:left="223"/>
            </w:pPr>
            <w:r>
              <w:t>EI 120 U/U</w:t>
            </w:r>
          </w:p>
        </w:tc>
      </w:tr>
      <w:tr w:rsidR="001B5FA2">
        <w:trPr>
          <w:trHeight w:val="600"/>
        </w:trPr>
        <w:tc>
          <w:tcPr>
            <w:tcW w:w="5809" w:type="dxa"/>
          </w:tcPr>
          <w:p w:rsidR="001B5FA2" w:rsidRPr="00C11636" w:rsidRDefault="002F4D72">
            <w:pPr>
              <w:pStyle w:val="TableParagraph"/>
              <w:rPr>
                <w:lang w:val="da-DK"/>
              </w:rPr>
            </w:pPr>
            <w:r w:rsidRPr="00C11636">
              <w:rPr>
                <w:lang w:val="da-DK"/>
              </w:rPr>
              <w:t>PE rør, Ø111 mm-Ø160 mm</w:t>
            </w:r>
          </w:p>
          <w:p w:rsidR="001B5FA2" w:rsidRDefault="002F4D72">
            <w:pPr>
              <w:pStyle w:val="TableParagraph"/>
              <w:spacing w:before="40" w:line="252" w:lineRule="exact"/>
            </w:pPr>
            <w:r>
              <w:t xml:space="preserve">3,1-9,5 mm </w:t>
            </w:r>
            <w:proofErr w:type="spellStart"/>
            <w:r>
              <w:t>godstykkelse</w:t>
            </w:r>
            <w:proofErr w:type="spellEnd"/>
          </w:p>
        </w:tc>
        <w:tc>
          <w:tcPr>
            <w:tcW w:w="2835" w:type="dxa"/>
          </w:tcPr>
          <w:p w:rsidR="001B5FA2" w:rsidRDefault="002F4D72">
            <w:pPr>
              <w:pStyle w:val="TableParagraph"/>
            </w:pPr>
            <w:r>
              <w:t>40 mm</w:t>
            </w:r>
          </w:p>
        </w:tc>
        <w:tc>
          <w:tcPr>
            <w:tcW w:w="2126" w:type="dxa"/>
          </w:tcPr>
          <w:p w:rsidR="001B5FA2" w:rsidRDefault="002F4D72">
            <w:pPr>
              <w:pStyle w:val="TableParagraph"/>
              <w:ind w:left="223"/>
            </w:pPr>
            <w:r>
              <w:t>EI 120 U/U</w:t>
            </w:r>
          </w:p>
        </w:tc>
      </w:tr>
    </w:tbl>
    <w:p w:rsidR="001B5FA2" w:rsidRDefault="001B5FA2">
      <w:pPr>
        <w:pStyle w:val="Brdtekst"/>
        <w:spacing w:before="2"/>
        <w:rPr>
          <w:sz w:val="3"/>
        </w:rPr>
      </w:pPr>
    </w:p>
    <w:p w:rsidR="001B5FA2" w:rsidRDefault="002F4D72">
      <w:pPr>
        <w:pStyle w:val="Brdtekst"/>
        <w:ind w:left="3276"/>
        <w:rPr>
          <w:sz w:val="20"/>
        </w:rPr>
      </w:pPr>
      <w:r>
        <w:rPr>
          <w:noProof/>
          <w:sz w:val="20"/>
          <w:lang w:val="da-DK" w:eastAsia="da-DK"/>
        </w:rPr>
        <w:drawing>
          <wp:inline distT="0" distB="0" distL="0" distR="0">
            <wp:extent cx="3292642" cy="4624006"/>
            <wp:effectExtent l="0" t="0" r="0" b="0"/>
            <wp:docPr id="3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642" cy="46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FA2" w:rsidSect="001B5FA2">
      <w:pgSz w:w="11910" w:h="16840"/>
      <w:pgMar w:top="1480" w:right="300" w:bottom="720" w:left="460" w:header="567" w:footer="53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69" w:rsidRDefault="00667669" w:rsidP="001B5FA2">
      <w:r>
        <w:separator/>
      </w:r>
    </w:p>
  </w:endnote>
  <w:endnote w:type="continuationSeparator" w:id="0">
    <w:p w:rsidR="00667669" w:rsidRDefault="00667669" w:rsidP="001B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A2" w:rsidRDefault="00AA388D">
    <w:pPr>
      <w:pStyle w:val="Brdtekst"/>
      <w:spacing w:line="14" w:lineRule="auto"/>
      <w:rPr>
        <w:sz w:val="16"/>
      </w:rPr>
    </w:pPr>
    <w:r w:rsidRPr="00AA38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.3pt;margin-top:801.3pt;width:513.15pt;height:13.05pt;z-index:-17584;mso-position-horizontal-relative:page;mso-position-vertical-relative:page" filled="f" stroked="f">
          <v:textbox inset="0,0,0,0">
            <w:txbxContent>
              <w:p w:rsidR="001B5FA2" w:rsidRDefault="00C11636">
                <w:pPr>
                  <w:pStyle w:val="Brdtekst"/>
                  <w:spacing w:line="245" w:lineRule="exact"/>
                  <w:ind w:left="20"/>
                  <w:rPr>
                    <w:lang w:val="da-DK"/>
                  </w:rPr>
                </w:pPr>
                <w:proofErr w:type="gramStart"/>
                <w:r>
                  <w:rPr>
                    <w:lang w:val="da-DK"/>
                  </w:rPr>
                  <w:t>ISOGLOBAL    -</w:t>
                </w:r>
                <w:proofErr w:type="gramEnd"/>
                <w:r>
                  <w:rPr>
                    <w:lang w:val="da-DK"/>
                  </w:rPr>
                  <w:t xml:space="preserve">    </w:t>
                </w:r>
                <w:proofErr w:type="spellStart"/>
                <w:r>
                  <w:rPr>
                    <w:lang w:val="da-DK"/>
                  </w:rPr>
                  <w:t>Rellerriege</w:t>
                </w:r>
                <w:proofErr w:type="spellEnd"/>
                <w:r>
                  <w:rPr>
                    <w:lang w:val="da-DK"/>
                  </w:rPr>
                  <w:t xml:space="preserve"> 26   -   DE-33161 </w:t>
                </w:r>
                <w:proofErr w:type="spellStart"/>
                <w:r>
                  <w:rPr>
                    <w:lang w:val="da-DK"/>
                  </w:rPr>
                  <w:t>Hövelhof</w:t>
                </w:r>
                <w:proofErr w:type="spellEnd"/>
                <w:r>
                  <w:rPr>
                    <w:lang w:val="da-DK"/>
                  </w:rPr>
                  <w:t xml:space="preserve">    -    </w:t>
                </w:r>
                <w:proofErr w:type="spellStart"/>
                <w:r>
                  <w:rPr>
                    <w:lang w:val="da-DK"/>
                  </w:rPr>
                  <w:t>Email</w:t>
                </w:r>
                <w:proofErr w:type="spellEnd"/>
                <w:r>
                  <w:rPr>
                    <w:lang w:val="da-DK"/>
                  </w:rPr>
                  <w:t xml:space="preserve">: </w:t>
                </w:r>
                <w:hyperlink r:id="rId1" w:history="1">
                  <w:r w:rsidRPr="00422FE1">
                    <w:rPr>
                      <w:rStyle w:val="Hyperlink"/>
                      <w:lang w:val="da-DK"/>
                    </w:rPr>
                    <w:t>info@isoglobal.de</w:t>
                  </w:r>
                </w:hyperlink>
                <w:r>
                  <w:rPr>
                    <w:lang w:val="da-DK"/>
                  </w:rPr>
                  <w:t xml:space="preserve">   -     </w:t>
                </w:r>
                <w:hyperlink r:id="rId2" w:history="1">
                  <w:r w:rsidRPr="00422FE1">
                    <w:rPr>
                      <w:rStyle w:val="Hyperlink"/>
                      <w:lang w:val="da-DK"/>
                    </w:rPr>
                    <w:t>www.isoglobal.dk</w:t>
                  </w:r>
                </w:hyperlink>
              </w:p>
              <w:p w:rsidR="00C11636" w:rsidRPr="00C11636" w:rsidRDefault="00C11636">
                <w:pPr>
                  <w:pStyle w:val="Brdtekst"/>
                  <w:spacing w:line="245" w:lineRule="exact"/>
                  <w:ind w:left="20"/>
                  <w:rPr>
                    <w:lang w:val="da-DK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69" w:rsidRDefault="00667669" w:rsidP="001B5FA2">
      <w:r>
        <w:separator/>
      </w:r>
    </w:p>
  </w:footnote>
  <w:footnote w:type="continuationSeparator" w:id="0">
    <w:p w:rsidR="00667669" w:rsidRDefault="00667669" w:rsidP="001B5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A2" w:rsidRDefault="001B5FA2">
    <w:pPr>
      <w:pStyle w:val="Brdteks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A2" w:rsidRDefault="00C11636">
    <w:pPr>
      <w:pStyle w:val="Brdtekst"/>
      <w:spacing w:line="14" w:lineRule="auto"/>
      <w:rPr>
        <w:sz w:val="20"/>
      </w:rPr>
    </w:pPr>
    <w:r w:rsidRPr="00C11636">
      <w:rPr>
        <w:noProof/>
        <w:lang w:val="da-DK" w:eastAsia="da-DK"/>
      </w:rPr>
      <w:drawing>
        <wp:anchor distT="0" distB="0" distL="114300" distR="114300" simplePos="0" relativeHeight="503301016" behindDoc="0" locked="0" layoutInCell="1" allowOverlap="1">
          <wp:simplePos x="0" y="0"/>
          <wp:positionH relativeFrom="margin">
            <wp:posOffset>68856</wp:posOffset>
          </wp:positionH>
          <wp:positionV relativeFrom="margin">
            <wp:posOffset>-972599</wp:posOffset>
          </wp:positionV>
          <wp:extent cx="2095997" cy="636104"/>
          <wp:effectExtent l="19050" t="0" r="0" b="0"/>
          <wp:wrapSquare wrapText="bothSides"/>
          <wp:docPr id="6" name="Billede 1" descr="ISOGLOBAL-Logo-RGB-lar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GLOBAL-Logo-RGB-larg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D72">
      <w:rPr>
        <w:noProof/>
        <w:lang w:val="da-DK" w:eastAsia="da-DK"/>
      </w:rPr>
      <w:drawing>
        <wp:anchor distT="0" distB="0" distL="0" distR="0" simplePos="0" relativeHeight="268417919" behindDoc="1" locked="0" layoutInCell="1" allowOverlap="1">
          <wp:simplePos x="0" y="0"/>
          <wp:positionH relativeFrom="page">
            <wp:posOffset>5860415</wp:posOffset>
          </wp:positionH>
          <wp:positionV relativeFrom="page">
            <wp:posOffset>360044</wp:posOffset>
          </wp:positionV>
          <wp:extent cx="1439037" cy="588009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9037" cy="58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88D" w:rsidRPr="00AA38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5pt;margin-top:89.75pt;width:56.8pt;height:13.05pt;z-index:-17512;mso-position-horizontal-relative:page;mso-position-vertical-relative:page" filled="f" stroked="f">
          <v:textbox inset="0,0,0,0">
            <w:txbxContent>
              <w:p w:rsidR="001B5FA2" w:rsidRDefault="002F4D72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Installation: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A2" w:rsidRDefault="00C11636">
    <w:pPr>
      <w:pStyle w:val="Brdtekst"/>
      <w:spacing w:line="14" w:lineRule="auto"/>
      <w:rPr>
        <w:sz w:val="20"/>
      </w:rPr>
    </w:pPr>
    <w:r w:rsidRPr="00C11636">
      <w:rPr>
        <w:noProof/>
        <w:lang w:val="da-DK" w:eastAsia="da-DK"/>
      </w:rPr>
      <w:drawing>
        <wp:anchor distT="0" distB="0" distL="114300" distR="114300" simplePos="0" relativeHeight="503303064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-765175</wp:posOffset>
          </wp:positionV>
          <wp:extent cx="2095500" cy="635635"/>
          <wp:effectExtent l="19050" t="0" r="0" b="0"/>
          <wp:wrapSquare wrapText="bothSides"/>
          <wp:docPr id="8" name="Billede 1" descr="ISOGLOBAL-Logo-RGB-lar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GLOBAL-Logo-RGB-larg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D72">
      <w:rPr>
        <w:noProof/>
        <w:lang w:val="da-DK" w:eastAsia="da-DK"/>
      </w:rPr>
      <w:drawing>
        <wp:anchor distT="0" distB="0" distL="0" distR="0" simplePos="0" relativeHeight="268417991" behindDoc="1" locked="0" layoutInCell="1" allowOverlap="1">
          <wp:simplePos x="0" y="0"/>
          <wp:positionH relativeFrom="page">
            <wp:posOffset>5860415</wp:posOffset>
          </wp:positionH>
          <wp:positionV relativeFrom="page">
            <wp:posOffset>360044</wp:posOffset>
          </wp:positionV>
          <wp:extent cx="1439037" cy="588009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9037" cy="58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965"/>
    <w:multiLevelType w:val="hybridMultilevel"/>
    <w:tmpl w:val="4474778E"/>
    <w:lvl w:ilvl="0" w:tplc="2076D08E">
      <w:start w:val="1"/>
      <w:numFmt w:val="decimal"/>
      <w:lvlText w:val="%1."/>
      <w:lvlJc w:val="left"/>
      <w:pPr>
        <w:ind w:left="58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EDC612E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95BE3046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5BECC120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A0EC3082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6240BB48"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4B989F82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C82A921A"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53A42CA6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">
    <w:nsid w:val="21CE22A6"/>
    <w:multiLevelType w:val="hybridMultilevel"/>
    <w:tmpl w:val="EA08B6CA"/>
    <w:lvl w:ilvl="0" w:tplc="E396A76C">
      <w:numFmt w:val="bullet"/>
      <w:lvlText w:val=""/>
      <w:lvlJc w:val="left"/>
      <w:pPr>
        <w:ind w:left="13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3DEEC1E"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FF446DC8"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26D648A6">
      <w:numFmt w:val="bullet"/>
      <w:lvlText w:val="•"/>
      <w:lvlJc w:val="left"/>
      <w:pPr>
        <w:ind w:left="4253" w:hanging="360"/>
      </w:pPr>
      <w:rPr>
        <w:rFonts w:hint="default"/>
      </w:rPr>
    </w:lvl>
    <w:lvl w:ilvl="4" w:tplc="59CA080C">
      <w:numFmt w:val="bullet"/>
      <w:lvlText w:val="•"/>
      <w:lvlJc w:val="left"/>
      <w:pPr>
        <w:ind w:left="5238" w:hanging="360"/>
      </w:pPr>
      <w:rPr>
        <w:rFonts w:hint="default"/>
      </w:rPr>
    </w:lvl>
    <w:lvl w:ilvl="5" w:tplc="23F2641A">
      <w:numFmt w:val="bullet"/>
      <w:lvlText w:val="•"/>
      <w:lvlJc w:val="left"/>
      <w:pPr>
        <w:ind w:left="6223" w:hanging="360"/>
      </w:pPr>
      <w:rPr>
        <w:rFonts w:hint="default"/>
      </w:rPr>
    </w:lvl>
    <w:lvl w:ilvl="6" w:tplc="D6588EDA">
      <w:numFmt w:val="bullet"/>
      <w:lvlText w:val="•"/>
      <w:lvlJc w:val="left"/>
      <w:pPr>
        <w:ind w:left="7207" w:hanging="360"/>
      </w:pPr>
      <w:rPr>
        <w:rFonts w:hint="default"/>
      </w:rPr>
    </w:lvl>
    <w:lvl w:ilvl="7" w:tplc="C8F26E8E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9B1E3F6E">
      <w:numFmt w:val="bullet"/>
      <w:lvlText w:val="•"/>
      <w:lvlJc w:val="left"/>
      <w:pPr>
        <w:ind w:left="917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5FA2"/>
    <w:rsid w:val="00157C54"/>
    <w:rsid w:val="001B5FA2"/>
    <w:rsid w:val="002F4D72"/>
    <w:rsid w:val="003636E5"/>
    <w:rsid w:val="004730C0"/>
    <w:rsid w:val="00667669"/>
    <w:rsid w:val="00781D57"/>
    <w:rsid w:val="009231E7"/>
    <w:rsid w:val="00AA388D"/>
    <w:rsid w:val="00B97903"/>
    <w:rsid w:val="00C11636"/>
    <w:rsid w:val="00F9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5FA2"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1B5FA2"/>
  </w:style>
  <w:style w:type="paragraph" w:customStyle="1" w:styleId="Heading1">
    <w:name w:val="Heading 1"/>
    <w:basedOn w:val="Normal"/>
    <w:uiPriority w:val="1"/>
    <w:qFormat/>
    <w:rsid w:val="001B5FA2"/>
    <w:pPr>
      <w:ind w:left="20"/>
      <w:outlineLvl w:val="1"/>
    </w:pPr>
    <w:rPr>
      <w:b/>
      <w:bCs/>
    </w:rPr>
  </w:style>
  <w:style w:type="paragraph" w:styleId="Listeafsnit">
    <w:name w:val="List Paragraph"/>
    <w:basedOn w:val="Normal"/>
    <w:uiPriority w:val="1"/>
    <w:qFormat/>
    <w:rsid w:val="001B5FA2"/>
    <w:pPr>
      <w:spacing w:line="216" w:lineRule="exact"/>
      <w:ind w:left="1330" w:hanging="360"/>
    </w:pPr>
  </w:style>
  <w:style w:type="paragraph" w:customStyle="1" w:styleId="TableParagraph">
    <w:name w:val="Table Paragraph"/>
    <w:basedOn w:val="Normal"/>
    <w:uiPriority w:val="1"/>
    <w:qFormat/>
    <w:rsid w:val="001B5FA2"/>
    <w:pPr>
      <w:spacing w:before="37"/>
      <w:ind w:left="222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16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1636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C11636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11636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semiHidden/>
    <w:unhideWhenUsed/>
    <w:rsid w:val="00C11636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11636"/>
    <w:rPr>
      <w:rFonts w:ascii="Calibri" w:eastAsia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C11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isoglobal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oglobal.dk" TargetMode="External"/><Relationship Id="rId1" Type="http://schemas.openxmlformats.org/officeDocument/2006/relationships/hyperlink" Target="mailto:info@isoglobal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1095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Brejnholt</dc:creator>
  <cp:lastModifiedBy>User</cp:lastModifiedBy>
  <cp:revision>2</cp:revision>
  <cp:lastPrinted>2017-11-19T10:22:00Z</cp:lastPrinted>
  <dcterms:created xsi:type="dcterms:W3CDTF">2018-09-02T15:20:00Z</dcterms:created>
  <dcterms:modified xsi:type="dcterms:W3CDTF">2018-09-02T15:20:00Z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2017-11-19T00:00:00Z</vt:filetime>
  </property>
</Properties>
</file>